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3F" w:rsidRP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1">
        <w:rPr>
          <w:rFonts w:ascii="Times New Roman" w:hAnsi="Times New Roman" w:cs="Times New Roman"/>
          <w:b/>
          <w:sz w:val="28"/>
          <w:szCs w:val="28"/>
        </w:rPr>
        <w:t>Общероссийское отраслевое объединение работодателей</w:t>
      </w:r>
    </w:p>
    <w:p w:rsidR="00375F31" w:rsidRP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1">
        <w:rPr>
          <w:rFonts w:ascii="Times New Roman" w:hAnsi="Times New Roman" w:cs="Times New Roman"/>
          <w:b/>
          <w:sz w:val="28"/>
          <w:szCs w:val="28"/>
        </w:rPr>
        <w:t>в сфере охраны и безопасности</w:t>
      </w:r>
    </w:p>
    <w:p w:rsidR="00375F31" w:rsidRP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1">
        <w:rPr>
          <w:rFonts w:ascii="Times New Roman" w:hAnsi="Times New Roman" w:cs="Times New Roman"/>
          <w:b/>
          <w:sz w:val="28"/>
          <w:szCs w:val="28"/>
        </w:rPr>
        <w:t>«Федеральный координационный центр</w:t>
      </w:r>
    </w:p>
    <w:p w:rsidR="00375F31" w:rsidRDefault="00375F31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1">
        <w:rPr>
          <w:rFonts w:ascii="Times New Roman" w:hAnsi="Times New Roman" w:cs="Times New Roman"/>
          <w:b/>
          <w:sz w:val="28"/>
          <w:szCs w:val="28"/>
        </w:rPr>
        <w:t>руководителей охранных структур»</w:t>
      </w:r>
    </w:p>
    <w:p w:rsidR="00375F31" w:rsidRPr="00375F31" w:rsidRDefault="0026674A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(ФКЦ РОС)</w:t>
      </w:r>
    </w:p>
    <w:p w:rsid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252C" w:rsidTr="002E252C">
        <w:tc>
          <w:tcPr>
            <w:tcW w:w="4672" w:type="dxa"/>
          </w:tcPr>
          <w:p w:rsidR="002E252C" w:rsidRDefault="002E252C" w:rsidP="0037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12F5" w:rsidRDefault="00E712F5" w:rsidP="002E25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52C" w:rsidRPr="002E252C" w:rsidRDefault="002E252C" w:rsidP="002E25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37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2E252C" w:rsidP="002E2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ФКЦ РОС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2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E712F5" w:rsidP="002E2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E252C">
              <w:rPr>
                <w:rFonts w:ascii="Times New Roman" w:hAnsi="Times New Roman" w:cs="Times New Roman"/>
                <w:sz w:val="28"/>
                <w:szCs w:val="28"/>
              </w:rPr>
              <w:t>А.М. Козлов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2E252C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2E252C" w:rsidP="00CD62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2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623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AA34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712F5" w:rsidRDefault="00E712F5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52C" w:rsidRDefault="002E252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252C" w:rsidRDefault="002E252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о защите и обработке</w:t>
      </w:r>
    </w:p>
    <w:p w:rsidR="00827E58" w:rsidRDefault="006376C1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82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7C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27E58" w:rsidRPr="009A68D6" w:rsidRDefault="0057527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лиц</w:t>
      </w:r>
      <w:r w:rsidR="00827E58">
        <w:rPr>
          <w:rFonts w:ascii="Times New Roman" w:hAnsi="Times New Roman" w:cs="Times New Roman"/>
          <w:b/>
          <w:sz w:val="28"/>
          <w:szCs w:val="28"/>
        </w:rPr>
        <w:t xml:space="preserve"> в ФКЦ РОС</w:t>
      </w: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75" w:rsidRPr="00264775" w:rsidRDefault="00264775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защите и обработке персональных данных работников и иных лиц в ФКЦ РОС (далее – Положение) является локальным нормативным актом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(далее – ФКЦ РОС, Организация, </w:t>
      </w:r>
      <w:r w:rsidR="004428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аботодатель) и регламентирует порядок обработки персональных данных работников в Организации</w:t>
      </w:r>
      <w:r w:rsidR="00CD623A">
        <w:rPr>
          <w:rFonts w:ascii="Times New Roman" w:hAnsi="Times New Roman" w:cs="Times New Roman"/>
          <w:sz w:val="28"/>
          <w:szCs w:val="28"/>
        </w:rPr>
        <w:t xml:space="preserve"> и иных лиц</w:t>
      </w:r>
      <w:r>
        <w:rPr>
          <w:rFonts w:ascii="Times New Roman" w:hAnsi="Times New Roman" w:cs="Times New Roman"/>
          <w:sz w:val="28"/>
          <w:szCs w:val="28"/>
        </w:rPr>
        <w:t>, включая порядок хранения, передачи, блокирования и уничтожения персональных данных, меры по их защите и иные вопросы, связанные с обработкой персональных данных работников и иных субъектов персональных данных, указанных в Положении.</w:t>
      </w:r>
    </w:p>
    <w:p w:rsidR="00264775" w:rsidRPr="00264775" w:rsidRDefault="00264775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728" w:rsidRDefault="00BE6728" w:rsidP="00BE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28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264775" w:rsidRDefault="004539C1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Российской Федерации, Трудовым кодексом Российской Федерации, Федеральным законом от 27 июля 2006 г. № 152-ФЗ «О персональных данных» и другими нормативными правовыми актами, а также принятой </w:t>
      </w:r>
      <w:r w:rsidR="00CD623A"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923776">
        <w:rPr>
          <w:rFonts w:ascii="Times New Roman" w:hAnsi="Times New Roman" w:cs="Times New Roman"/>
          <w:sz w:val="28"/>
          <w:szCs w:val="28"/>
        </w:rPr>
        <w:t>2025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 года Политикой </w:t>
      </w:r>
      <w:r w:rsidR="00CD623A" w:rsidRPr="004539C1">
        <w:rPr>
          <w:rFonts w:ascii="Times New Roman" w:hAnsi="Times New Roman" w:cs="Times New Roman"/>
          <w:sz w:val="28"/>
          <w:szCs w:val="28"/>
        </w:rPr>
        <w:t>ФКЦ Р</w:t>
      </w:r>
      <w:r w:rsidR="00CD623A">
        <w:rPr>
          <w:rFonts w:ascii="Times New Roman" w:hAnsi="Times New Roman" w:cs="Times New Roman"/>
          <w:sz w:val="28"/>
          <w:szCs w:val="28"/>
        </w:rPr>
        <w:t>ОС</w:t>
      </w:r>
      <w:r w:rsidR="00CD623A" w:rsidRPr="004539C1">
        <w:rPr>
          <w:rFonts w:ascii="Times New Roman" w:hAnsi="Times New Roman" w:cs="Times New Roman"/>
          <w:sz w:val="28"/>
          <w:szCs w:val="28"/>
        </w:rPr>
        <w:t xml:space="preserve"> </w:t>
      </w:r>
      <w:r w:rsidR="00CD623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71985" w:rsidRPr="004539C1">
        <w:rPr>
          <w:rFonts w:ascii="Times New Roman" w:hAnsi="Times New Roman" w:cs="Times New Roman"/>
          <w:sz w:val="28"/>
          <w:szCs w:val="28"/>
        </w:rPr>
        <w:t>обработки персональных данных в целях обеспечения защиты прав и свобод работников при обработке их персональных данных, в том числе защиты прав на неприкосновенность частной жизни, личную и семейную тайну.</w:t>
      </w:r>
    </w:p>
    <w:p w:rsidR="004539C1" w:rsidRPr="004539C1" w:rsidRDefault="004539C1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bookmarkStart w:id="0" w:name="_ref_1-55227b9904c741"/>
      <w:r w:rsidRPr="004539C1">
        <w:rPr>
          <w:rFonts w:ascii="Times New Roman" w:hAnsi="Times New Roman" w:cs="Times New Roman"/>
          <w:sz w:val="28"/>
          <w:szCs w:val="28"/>
        </w:rPr>
        <w:t>В Положении используются термины и определения в соответствии с их значениями, закрепленными в Федеральном законе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  <w:r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9C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539C1" w:rsidRPr="004539C1" w:rsidRDefault="004539C1" w:rsidP="0045640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ref_1-6d1c31edb7704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1.3. </w:t>
      </w:r>
      <w:r w:rsidRPr="004539C1">
        <w:rPr>
          <w:rFonts w:ascii="Times New Roman" w:hAnsi="Times New Roman" w:cs="Times New Roman"/>
          <w:color w:val="auto"/>
          <w:sz w:val="28"/>
          <w:szCs w:val="28"/>
        </w:rPr>
        <w:t>Положение обязательно для соблюдения всеми работниками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Pr="004539C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"/>
    </w:p>
    <w:p w:rsidR="004539C1" w:rsidRPr="004539C1" w:rsidRDefault="004539C1" w:rsidP="0045640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ref_1-3d258da39ab947"/>
      <w:r>
        <w:rPr>
          <w:rFonts w:ascii="Times New Roman" w:hAnsi="Times New Roman" w:cs="Times New Roman"/>
          <w:color w:val="auto"/>
          <w:sz w:val="28"/>
          <w:szCs w:val="28"/>
        </w:rPr>
        <w:t>1.4. </w:t>
      </w:r>
      <w:r w:rsidRPr="004539C1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персональных данных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то есть любой информации, относящейся к прямо или косвенно </w:t>
      </w:r>
      <w:proofErr w:type="gramStart"/>
      <w:r w:rsidRPr="004539C1">
        <w:rPr>
          <w:rFonts w:ascii="Times New Roman" w:hAnsi="Times New Roman" w:cs="Times New Roman"/>
          <w:color w:val="auto"/>
          <w:sz w:val="28"/>
          <w:szCs w:val="28"/>
        </w:rPr>
        <w:t>определенному</w:t>
      </w:r>
      <w:proofErr w:type="gramEnd"/>
      <w:r w:rsidRPr="004539C1">
        <w:rPr>
          <w:rFonts w:ascii="Times New Roman" w:hAnsi="Times New Roman" w:cs="Times New Roman"/>
          <w:color w:val="auto"/>
          <w:sz w:val="28"/>
          <w:szCs w:val="28"/>
        </w:rPr>
        <w:t xml:space="preserve"> или определяемому физическому лицу (</w:t>
      </w:r>
      <w:r w:rsidR="0054305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539C1">
        <w:rPr>
          <w:rFonts w:ascii="Times New Roman" w:hAnsi="Times New Roman" w:cs="Times New Roman"/>
          <w:color w:val="auto"/>
          <w:sz w:val="28"/>
          <w:szCs w:val="28"/>
        </w:rPr>
        <w:t>убъекту персональных данных).</w:t>
      </w:r>
      <w:bookmarkEnd w:id="2"/>
    </w:p>
    <w:p w:rsidR="004539C1" w:rsidRPr="00E82D8F" w:rsidRDefault="00543052" w:rsidP="0045640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ref_1-f635251f13584e"/>
      <w:r w:rsidRPr="00E82D8F">
        <w:rPr>
          <w:rFonts w:ascii="Times New Roman" w:hAnsi="Times New Roman" w:cs="Times New Roman"/>
          <w:color w:val="auto"/>
          <w:sz w:val="28"/>
          <w:szCs w:val="28"/>
        </w:rPr>
        <w:t>1.5. 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персональных данных 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аботников может осуществляться исключительно в целях обеспечения соблюдения законов </w:t>
      </w:r>
      <w:r w:rsidR="00E712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и иных нормативных правовых актов, содействия 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аботникам </w:t>
      </w:r>
      <w:r w:rsidR="00E712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в трудоустройстве, получении образования и продвижении по службе, обеспечения личной безопасности 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аботников, контроля количества </w:t>
      </w:r>
      <w:r w:rsidR="00E712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4539C1" w:rsidRPr="00E82D8F">
        <w:rPr>
          <w:rFonts w:ascii="Times New Roman" w:hAnsi="Times New Roman" w:cs="Times New Roman"/>
          <w:color w:val="auto"/>
          <w:sz w:val="28"/>
          <w:szCs w:val="28"/>
        </w:rPr>
        <w:t>и качества выполняемой работы и обеспечения сохранности имущества.</w:t>
      </w:r>
      <w:bookmarkEnd w:id="3"/>
    </w:p>
    <w:p w:rsidR="00E82D8F" w:rsidRPr="00980BFE" w:rsidRDefault="00E82D8F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ref_1-a53c902c6bc141"/>
      <w:r w:rsidRPr="002F0B2E">
        <w:rPr>
          <w:rFonts w:ascii="Times New Roman" w:hAnsi="Times New Roman" w:cs="Times New Roman"/>
          <w:color w:val="auto"/>
          <w:sz w:val="28"/>
          <w:szCs w:val="28"/>
        </w:rPr>
        <w:t>1.6. К субъектам персональных данных, на которых распространяется действие настоящего Положения, относятся работники Организации</w:t>
      </w:r>
      <w:r w:rsidR="002F0B2E" w:rsidRPr="002F0B2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712F5"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2F0B2E">
        <w:rPr>
          <w:rFonts w:ascii="Times New Roman" w:hAnsi="Times New Roman" w:cs="Times New Roman"/>
          <w:color w:val="auto"/>
          <w:sz w:val="28"/>
          <w:szCs w:val="28"/>
        </w:rPr>
        <w:t>их родственники (члены их семей)</w:t>
      </w:r>
      <w:r w:rsidR="002F0B2E" w:rsidRPr="002F0B2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 соискатели 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(кандидаты для приема </w:t>
      </w:r>
      <w:r w:rsidR="00E30239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на работу в </w:t>
      </w:r>
      <w:r w:rsidR="00A03AB4" w:rsidRPr="006614E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>рганизацию)</w:t>
      </w:r>
      <w:r w:rsidR="002F0B2E" w:rsidRPr="006614E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бывшие работники Организации</w:t>
      </w:r>
      <w:r w:rsidR="002F0B2E" w:rsidRPr="006614E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C4424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4664">
        <w:rPr>
          <w:rFonts w:ascii="Times New Roman" w:hAnsi="Times New Roman" w:cs="Times New Roman"/>
          <w:color w:val="auto"/>
          <w:sz w:val="28"/>
          <w:szCs w:val="28"/>
        </w:rPr>
        <w:t xml:space="preserve">клиенты (контрагенты) ФКЦ РОС, их представители; </w:t>
      </w:r>
      <w:r w:rsidR="006614E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614EE" w:rsidRPr="006614E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уководители организаций (предприяти</w:t>
      </w:r>
      <w:r w:rsidR="00EC0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</w:t>
      </w:r>
      <w:r w:rsidR="006614EE" w:rsidRPr="006614E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), являющихся членами </w:t>
      </w:r>
      <w:r w:rsidR="00192B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(соискателя</w:t>
      </w:r>
      <w:r w:rsidR="00D9475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</w:t>
      </w:r>
      <w:r w:rsidR="00192B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члены) </w:t>
      </w:r>
      <w:r w:rsidR="006614EE" w:rsidRPr="006614E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ФКЦ РОС</w:t>
      </w:r>
      <w:r w:rsid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  <w:r w:rsidR="00980BFE" w:rsidRPr="00980BF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80BFE" w:rsidRP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уководители организаций (предприятий) – кандидаты в участники программы «</w:t>
      </w:r>
      <w:r w:rsidR="00980BFE" w:rsidRPr="00980BFE">
        <w:rPr>
          <w:rFonts w:ascii="Times New Roman" w:hAnsi="Times New Roman" w:cs="Times New Roman"/>
          <w:color w:val="auto"/>
          <w:sz w:val="28"/>
          <w:szCs w:val="28"/>
        </w:rPr>
        <w:t>Объединенный координационный центр руководителей частных охранных организаций «Курск без опасности</w:t>
      </w:r>
      <w:r w:rsidR="00980BFE" w:rsidRPr="00980B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980BFE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"/>
    </w:p>
    <w:p w:rsidR="00E82D8F" w:rsidRPr="006614EE" w:rsidRDefault="00E172BE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ref_1-b6bfb661407d4b"/>
      <w:r w:rsidRPr="00980BFE">
        <w:rPr>
          <w:rFonts w:ascii="Times New Roman" w:hAnsi="Times New Roman" w:cs="Times New Roman"/>
          <w:color w:val="auto"/>
          <w:sz w:val="28"/>
          <w:szCs w:val="28"/>
        </w:rPr>
        <w:t>1.7. </w:t>
      </w:r>
      <w:r w:rsidR="00E82D8F" w:rsidRPr="00980BFE">
        <w:rPr>
          <w:rFonts w:ascii="Times New Roman" w:hAnsi="Times New Roman" w:cs="Times New Roman"/>
          <w:color w:val="auto"/>
          <w:sz w:val="28"/>
          <w:szCs w:val="28"/>
        </w:rPr>
        <w:t xml:space="preserve">Состав персональных </w:t>
      </w:r>
      <w:r w:rsidR="00E82D8F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данных по категориям 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82D8F" w:rsidRPr="006614EE">
        <w:rPr>
          <w:rFonts w:ascii="Times New Roman" w:hAnsi="Times New Roman" w:cs="Times New Roman"/>
          <w:color w:val="auto"/>
          <w:sz w:val="28"/>
          <w:szCs w:val="28"/>
        </w:rPr>
        <w:t>убъектов персональных данных</w:t>
      </w:r>
      <w:bookmarkEnd w:id="5"/>
      <w:r w:rsidR="008B113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82D8F" w:rsidRPr="00E82D8F" w:rsidRDefault="00E172BE" w:rsidP="0045640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ref_1-e8a2402962a545"/>
      <w:r w:rsidRPr="006614EE">
        <w:rPr>
          <w:rFonts w:ascii="Times New Roman" w:hAnsi="Times New Roman" w:cs="Times New Roman"/>
          <w:color w:val="auto"/>
          <w:sz w:val="28"/>
          <w:szCs w:val="28"/>
        </w:rPr>
        <w:t>1.7.1. </w:t>
      </w:r>
      <w:r w:rsidR="00E82D8F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К персональным данным 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82D8F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аботников, 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включая бывших работников, 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  <w:bookmarkEnd w:id="6"/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пол, сведения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2D8F" w:rsidRPr="00E82D8F">
        <w:rPr>
          <w:rFonts w:ascii="Times New Roman" w:hAnsi="Times New Roman" w:cs="Times New Roman"/>
          <w:sz w:val="28"/>
          <w:szCs w:val="28"/>
        </w:rPr>
        <w:t>о гражданстве</w:t>
      </w:r>
      <w:r w:rsidR="00E712F5">
        <w:rPr>
          <w:rFonts w:ascii="Times New Roman" w:hAnsi="Times New Roman" w:cs="Times New Roman"/>
          <w:sz w:val="28"/>
          <w:szCs w:val="28"/>
        </w:rPr>
        <w:t xml:space="preserve"> (подданстве)</w:t>
      </w:r>
      <w:r w:rsidR="00E82D8F" w:rsidRPr="00E82D8F">
        <w:rPr>
          <w:rFonts w:ascii="Times New Roman" w:hAnsi="Times New Roman" w:cs="Times New Roman"/>
          <w:sz w:val="28"/>
          <w:szCs w:val="28"/>
        </w:rPr>
        <w:t>;</w:t>
      </w:r>
    </w:p>
    <w:p w:rsidR="00682C8D" w:rsidRDefault="00682C8D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знание иностранного языка, сведения автобиографии;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место постоянной и временной регистрации, место фактического проживания;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дата выдачи, наименование выдавшего его органа;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ИНН;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номер СНИЛС;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семейном положении, составе семьи, реквизиты свидетельства о регистрации брака, свидетельства о рождении ребенка;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реквизиты полиса ОМС;</w:t>
      </w:r>
    </w:p>
    <w:p w:rsidR="00D34B6F" w:rsidRPr="00BE7111" w:rsidRDefault="00B7207E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 w:rsidR="00D34B6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4B6F" w:rsidRPr="00BE7111">
        <w:rPr>
          <w:rFonts w:ascii="Times New Roman" w:hAnsi="Times New Roman" w:cs="Times New Roman"/>
          <w:sz w:val="28"/>
          <w:szCs w:val="28"/>
        </w:rPr>
        <w:t>сведения, включаемые в трудовую книжку, общий и трудовой стаж, сведения о приемах, перемещениях и увольнениях по предыдущим местам работы, должность, сведения о назначенных пенсиях;</w:t>
      </w:r>
    </w:p>
    <w:p w:rsidR="00D34B6F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1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111">
        <w:rPr>
          <w:rFonts w:ascii="Times New Roman" w:hAnsi="Times New Roman" w:cs="Times New Roman"/>
          <w:sz w:val="28"/>
          <w:szCs w:val="28"/>
        </w:rPr>
        <w:t>сведения о доходах</w:t>
      </w:r>
      <w:r>
        <w:rPr>
          <w:rFonts w:ascii="Times New Roman" w:hAnsi="Times New Roman" w:cs="Times New Roman"/>
          <w:sz w:val="28"/>
          <w:szCs w:val="28"/>
        </w:rPr>
        <w:t xml:space="preserve">, размер заработной платы, в том числе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предыдущих мест работы;</w:t>
      </w:r>
    </w:p>
    <w:p w:rsid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воинской обязанности, реквизиты военного билета;</w:t>
      </w:r>
    </w:p>
    <w:p w:rsidR="00D34B6F" w:rsidRPr="004830AC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боевых действиях и ликвидации чрезвычайных ситуаций;</w:t>
      </w:r>
    </w:p>
    <w:p w:rsidR="00E82D8F" w:rsidRPr="00E82D8F" w:rsidRDefault="00682C8D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профессиональном образовании и повышении квалификации или наличие специальных знаний, профессия (специальность), данные аттестаций и характеристик, </w:t>
      </w:r>
      <w:r w:rsidR="00E82D8F" w:rsidRPr="00E82D8F">
        <w:rPr>
          <w:rFonts w:ascii="Times New Roman" w:hAnsi="Times New Roman" w:cs="Times New Roman"/>
          <w:sz w:val="28"/>
          <w:szCs w:val="28"/>
        </w:rPr>
        <w:t xml:space="preserve">включая реквизиты документов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D8F" w:rsidRPr="00E82D8F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E82D8F" w:rsidRPr="00E82D8F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номер телефона, адрес электронной почты;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 xml:space="preserve">сведения о состоянии здоровья, которые относятся к вопросу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830AC">
        <w:rPr>
          <w:rFonts w:ascii="Times New Roman" w:hAnsi="Times New Roman" w:cs="Times New Roman"/>
          <w:sz w:val="28"/>
          <w:szCs w:val="28"/>
        </w:rPr>
        <w:t>о возможности выполнения работником трудовой функции, о прохождении медицинских профилактических осмотров, о частной или временной нетрудоспособности;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пребывании за границей;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выборных органах;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поощрениях, взысканиях и наградах;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данные для обеспечения льгот и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57"/>
          <w:tab w:val="left" w:pos="3137"/>
          <w:tab w:val="left" w:pos="4730"/>
          <w:tab w:val="left" w:pos="6400"/>
          <w:tab w:val="left" w:pos="6741"/>
          <w:tab w:val="left" w:pos="82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Pr="004830AC">
        <w:rPr>
          <w:rFonts w:ascii="Times New Roman" w:hAnsi="Times New Roman" w:cs="Times New Roman"/>
          <w:sz w:val="28"/>
          <w:szCs w:val="28"/>
        </w:rPr>
        <w:t>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спецодеждой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индивидуальной защиты;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аналогичная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возможна безошибочная идентификация субъекта персональных данных.</w:t>
      </w:r>
    </w:p>
    <w:p w:rsidR="00E82D8F" w:rsidRPr="00E82D8F" w:rsidRDefault="00B7207E" w:rsidP="0045640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ref_1-a95f371f660a4b"/>
      <w:r>
        <w:rPr>
          <w:rFonts w:ascii="Times New Roman" w:hAnsi="Times New Roman" w:cs="Times New Roman"/>
          <w:color w:val="auto"/>
          <w:sz w:val="28"/>
          <w:szCs w:val="28"/>
        </w:rPr>
        <w:t>1.7.2. 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К персональным данным соискателя, 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  <w:bookmarkEnd w:id="7"/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пол, сведения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2D8F" w:rsidRPr="00E82D8F">
        <w:rPr>
          <w:rFonts w:ascii="Times New Roman" w:hAnsi="Times New Roman" w:cs="Times New Roman"/>
          <w:sz w:val="28"/>
          <w:szCs w:val="28"/>
        </w:rPr>
        <w:t>о гражданстве</w:t>
      </w:r>
      <w:r w:rsidR="008C6D27">
        <w:rPr>
          <w:rFonts w:ascii="Times New Roman" w:hAnsi="Times New Roman" w:cs="Times New Roman"/>
          <w:sz w:val="28"/>
          <w:szCs w:val="28"/>
        </w:rPr>
        <w:t xml:space="preserve"> (подданстве)</w:t>
      </w:r>
      <w:r w:rsidR="00E82D8F" w:rsidRPr="00E82D8F">
        <w:rPr>
          <w:rFonts w:ascii="Times New Roman" w:hAnsi="Times New Roman" w:cs="Times New Roman"/>
          <w:sz w:val="28"/>
          <w:szCs w:val="28"/>
        </w:rPr>
        <w:t>;</w:t>
      </w:r>
    </w:p>
    <w:p w:rsidR="00456406" w:rsidRDefault="00456406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знание иностранного языка, сведения автобиографии;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место постоянной и временной регистрации, место фактического проживания;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дата выдачи, наименование выдавшего его органа;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семейном положении, составе семьи;</w:t>
      </w:r>
    </w:p>
    <w:p w:rsidR="00D34B6F" w:rsidRPr="00BE7111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2D8F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E7111">
        <w:rPr>
          <w:rFonts w:ascii="Times New Roman" w:hAnsi="Times New Roman" w:cs="Times New Roman"/>
          <w:sz w:val="28"/>
          <w:szCs w:val="28"/>
        </w:rPr>
        <w:t>сведения, включаемые в трудовую книжку, общий и трудовой стаж, сведения о приемах, перемещениях и увольнениях по предыдущим местам работы, должность, сведения о назначенных пенсиях;</w:t>
      </w:r>
    </w:p>
    <w:p w:rsidR="00D34B6F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111">
        <w:rPr>
          <w:rFonts w:ascii="Times New Roman" w:hAnsi="Times New Roman" w:cs="Times New Roman"/>
          <w:sz w:val="28"/>
          <w:szCs w:val="28"/>
        </w:rPr>
        <w:t>сведения о доходах</w:t>
      </w:r>
      <w:r>
        <w:rPr>
          <w:rFonts w:ascii="Times New Roman" w:hAnsi="Times New Roman" w:cs="Times New Roman"/>
          <w:sz w:val="28"/>
          <w:szCs w:val="28"/>
        </w:rPr>
        <w:t xml:space="preserve">, размер заработной платы, в том числе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предыдущих мест работы;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воинской обязанности, реквизиты военного билета;</w:t>
      </w:r>
    </w:p>
    <w:p w:rsidR="00D34B6F" w:rsidRPr="004830AC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боевых действиях и ликвидации чрезвычайных ситуаций;</w:t>
      </w:r>
    </w:p>
    <w:p w:rsidR="00682C8D" w:rsidRPr="00E82D8F" w:rsidRDefault="00682C8D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профессиональном образовании и повышении квалификации или наличие специальных знаний, профессия (специальность), данные аттестаций и характеристик, </w:t>
      </w:r>
      <w:r w:rsidRPr="00E82D8F">
        <w:rPr>
          <w:rFonts w:ascii="Times New Roman" w:hAnsi="Times New Roman" w:cs="Times New Roman"/>
          <w:sz w:val="28"/>
          <w:szCs w:val="28"/>
        </w:rPr>
        <w:t xml:space="preserve">включая реквизиты документов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2D8F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номер телефона, адрес электронной почты;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 xml:space="preserve">сведения о состоянии здоровья, которые относятся к вопросу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30AC">
        <w:rPr>
          <w:rFonts w:ascii="Times New Roman" w:hAnsi="Times New Roman" w:cs="Times New Roman"/>
          <w:sz w:val="28"/>
          <w:szCs w:val="28"/>
        </w:rPr>
        <w:t>о возможности выполнения работником трудовой функции, о прохождении медицинских профилактических осмотров, о частной или временной нетрудоспособности;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пребывании за границей;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выборных органах;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поощрениях, взысканиях и наградах;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данные для обеспечения льгот и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57"/>
          <w:tab w:val="left" w:pos="3137"/>
          <w:tab w:val="left" w:pos="4730"/>
          <w:tab w:val="left" w:pos="6400"/>
          <w:tab w:val="left" w:pos="6741"/>
          <w:tab w:val="left" w:pos="82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Pr="004830AC">
        <w:rPr>
          <w:rFonts w:ascii="Times New Roman" w:hAnsi="Times New Roman" w:cs="Times New Roman"/>
          <w:sz w:val="28"/>
          <w:szCs w:val="28"/>
        </w:rPr>
        <w:t>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спецодеждой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индивидуальной защиты;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аналогичная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возможна безошибочная идентификация субъекта персональных данных.</w:t>
      </w:r>
    </w:p>
    <w:p w:rsidR="00E82D8F" w:rsidRPr="00E82D8F" w:rsidRDefault="0080518E" w:rsidP="0045640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ref_1-f664f9543b1f4a"/>
      <w:r>
        <w:rPr>
          <w:rFonts w:ascii="Times New Roman" w:hAnsi="Times New Roman" w:cs="Times New Roman"/>
          <w:color w:val="auto"/>
          <w:sz w:val="28"/>
          <w:szCs w:val="28"/>
        </w:rPr>
        <w:t>1.7.3. 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К персональным данным родственников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аботников (членов </w:t>
      </w:r>
      <w:r w:rsidR="00E712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их семей), 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  <w:bookmarkEnd w:id="8"/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пол, сведения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82D8F" w:rsidRPr="00E82D8F">
        <w:rPr>
          <w:rFonts w:ascii="Times New Roman" w:hAnsi="Times New Roman" w:cs="Times New Roman"/>
          <w:sz w:val="28"/>
          <w:szCs w:val="28"/>
        </w:rPr>
        <w:t>о гражданстве</w:t>
      </w:r>
      <w:r w:rsidR="00E712F5">
        <w:rPr>
          <w:rFonts w:ascii="Times New Roman" w:hAnsi="Times New Roman" w:cs="Times New Roman"/>
          <w:sz w:val="28"/>
          <w:szCs w:val="28"/>
        </w:rPr>
        <w:t xml:space="preserve"> (подданстве)</w:t>
      </w:r>
      <w:r w:rsidR="00E82D8F" w:rsidRPr="00E82D8F">
        <w:rPr>
          <w:rFonts w:ascii="Times New Roman" w:hAnsi="Times New Roman" w:cs="Times New Roman"/>
          <w:sz w:val="28"/>
          <w:szCs w:val="28"/>
        </w:rPr>
        <w:t>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место постоянной и временной регистрации, место фактического проживания;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реквизиты свидетельства о браке (для супруги/супруга), свидетельства о рождении (для ребенка);</w:t>
      </w:r>
    </w:p>
    <w:p w:rsidR="00FD2F9A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</w:t>
      </w:r>
      <w:r w:rsidR="00FD2F9A">
        <w:rPr>
          <w:rFonts w:ascii="Times New Roman" w:hAnsi="Times New Roman" w:cs="Times New Roman"/>
          <w:sz w:val="28"/>
          <w:szCs w:val="28"/>
        </w:rPr>
        <w:t>;</w:t>
      </w:r>
    </w:p>
    <w:p w:rsidR="00FD2F9A" w:rsidRPr="00B03EB9" w:rsidRDefault="00FD2F9A" w:rsidP="00FD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иные персональные данные, предоставляемые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трудового законодательства.</w:t>
      </w:r>
    </w:p>
    <w:p w:rsidR="00546666" w:rsidRPr="00E82D8F" w:rsidRDefault="00546666" w:rsidP="005466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ref_1-c623438f5cc348"/>
      <w:r>
        <w:rPr>
          <w:rFonts w:ascii="Times New Roman" w:hAnsi="Times New Roman" w:cs="Times New Roman"/>
          <w:color w:val="auto"/>
          <w:sz w:val="28"/>
          <w:szCs w:val="28"/>
        </w:rPr>
        <w:t xml:space="preserve">1.7.4. К персональным данным клиентов (контрагентов) ФКЦ РОС, их представителей, 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дата и место рождения;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паспортные данные;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адрес регистрации по месту жительства;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контактные данные;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замещаемая должность;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индивидуальный номер налогоплательщика;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номер расчетного счета;</w:t>
      </w:r>
    </w:p>
    <w:p w:rsidR="00546666" w:rsidRPr="00B25FBC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иные персональные данные, предоставляемые клиентами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их представителями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необходимые для 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 исполнения договоров.</w:t>
      </w:r>
    </w:p>
    <w:p w:rsidR="002F0B2E" w:rsidRPr="00B25FBC" w:rsidRDefault="000C4424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FBC">
        <w:rPr>
          <w:rFonts w:ascii="Times New Roman" w:hAnsi="Times New Roman" w:cs="Times New Roman"/>
          <w:color w:val="auto"/>
          <w:sz w:val="28"/>
          <w:szCs w:val="28"/>
        </w:rPr>
        <w:t>1.7.5.</w:t>
      </w:r>
      <w:r w:rsidR="002F0B2E" w:rsidRPr="00B25FBC">
        <w:rPr>
          <w:rFonts w:ascii="Times New Roman" w:hAnsi="Times New Roman" w:cs="Times New Roman"/>
          <w:color w:val="auto"/>
          <w:sz w:val="28"/>
          <w:szCs w:val="28"/>
        </w:rPr>
        <w:t xml:space="preserve"> К персональным данным </w:t>
      </w:r>
      <w:r w:rsidR="00B25FB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25FBC" w:rsidRPr="00B25F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уководител</w:t>
      </w:r>
      <w:r w:rsidR="00EC0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="00B25FBC" w:rsidRPr="00B25F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организаци</w:t>
      </w:r>
      <w:r w:rsidR="00EC0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B25FBC" w:rsidRPr="00B25F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(предприятия), являющ</w:t>
      </w:r>
      <w:r w:rsidR="00EC0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егося</w:t>
      </w:r>
      <w:r w:rsidR="00B25FBC" w:rsidRPr="00B25F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25FBC" w:rsidRP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член</w:t>
      </w:r>
      <w:r w:rsidR="00EC0E3A" w:rsidRP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</w:t>
      </w:r>
      <w:r w:rsidR="00B25FBC" w:rsidRP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F0696" w:rsidRP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(соискателем в члены) </w:t>
      </w:r>
      <w:r w:rsidR="00B25FBC" w:rsidRP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ФКЦ </w:t>
      </w:r>
      <w:r w:rsidR="00EF06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РОС</w:t>
      </w:r>
      <w:r w:rsidR="00B25FB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F0B2E" w:rsidRPr="00B25FBC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относятся:</w:t>
      </w:r>
    </w:p>
    <w:p w:rsidR="002F0B2E" w:rsidRPr="00B25FBC" w:rsidRDefault="002F0B2E" w:rsidP="002F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FBC">
        <w:rPr>
          <w:rFonts w:ascii="Times New Roman" w:hAnsi="Times New Roman" w:cs="Times New Roman"/>
          <w:sz w:val="28"/>
          <w:szCs w:val="28"/>
        </w:rPr>
        <w:t>- </w:t>
      </w:r>
      <w:r w:rsidRPr="00B25FBC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2F0B2E" w:rsidRPr="00B03EB9" w:rsidRDefault="002F0B2E" w:rsidP="002F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дата рождения;</w:t>
      </w:r>
    </w:p>
    <w:p w:rsidR="002F0B2E" w:rsidRPr="00B03EB9" w:rsidRDefault="002F0B2E" w:rsidP="002F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(номер телефона, электронная почта)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0B2E" w:rsidRPr="00B03EB9" w:rsidRDefault="002F0B2E" w:rsidP="002F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замещаемая должность;</w:t>
      </w:r>
    </w:p>
    <w:p w:rsidR="000C4424" w:rsidRDefault="002F0B2E" w:rsidP="002F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иные персональные данные, предоставляемые </w:t>
      </w:r>
      <w:r w:rsidR="00EF0696">
        <w:rPr>
          <w:rFonts w:ascii="Times New Roman" w:hAnsi="Times New Roman" w:cs="Times New Roman"/>
          <w:sz w:val="28"/>
          <w:szCs w:val="28"/>
        </w:rPr>
        <w:t>р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>уководител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 xml:space="preserve"> (предприяти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>), являющ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>егося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696">
        <w:rPr>
          <w:rFonts w:ascii="Times New Roman" w:hAnsi="Times New Roman" w:cs="Times New Roman"/>
          <w:sz w:val="28"/>
          <w:szCs w:val="28"/>
          <w:lang w:eastAsia="ru-RU"/>
        </w:rPr>
        <w:t xml:space="preserve">(соискателем в члены) </w:t>
      </w:r>
      <w:r w:rsidR="00EF0696" w:rsidRPr="00B25FBC">
        <w:rPr>
          <w:rFonts w:ascii="Times New Roman" w:hAnsi="Times New Roman" w:cs="Times New Roman"/>
          <w:sz w:val="28"/>
          <w:szCs w:val="28"/>
          <w:lang w:eastAsia="ru-RU"/>
        </w:rPr>
        <w:t>ФКЦ 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23F3" w:rsidRPr="00F723F3" w:rsidRDefault="00F723F3" w:rsidP="00F723F3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1.7.6. К персональным данным руководителя</w:t>
      </w:r>
      <w:r w:rsidRP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P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(предприяти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P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– кандидат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Pr="00980B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участники программы «</w:t>
      </w:r>
      <w:r w:rsidRPr="00980BFE">
        <w:rPr>
          <w:rFonts w:ascii="Times New Roman" w:hAnsi="Times New Roman" w:cs="Times New Roman"/>
          <w:color w:val="auto"/>
          <w:sz w:val="28"/>
          <w:szCs w:val="28"/>
        </w:rPr>
        <w:t>Объединенный координационный центр руководителей частных охранных организаций «</w:t>
      </w:r>
      <w:r w:rsidRPr="00F723F3">
        <w:rPr>
          <w:rFonts w:ascii="Times New Roman" w:hAnsi="Times New Roman" w:cs="Times New Roman"/>
          <w:color w:val="auto"/>
          <w:sz w:val="28"/>
          <w:szCs w:val="28"/>
        </w:rPr>
        <w:t>Курск без опасности» относятся:</w:t>
      </w:r>
    </w:p>
    <w:p w:rsidR="00F723F3" w:rsidRPr="00F723F3" w:rsidRDefault="00F723F3" w:rsidP="00F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F3">
        <w:rPr>
          <w:rFonts w:ascii="Times New Roman" w:hAnsi="Times New Roman" w:cs="Times New Roman"/>
          <w:sz w:val="28"/>
          <w:szCs w:val="28"/>
        </w:rPr>
        <w:t>- фамилия, имя, отчество;</w:t>
      </w:r>
    </w:p>
    <w:p w:rsidR="00F723F3" w:rsidRPr="00F723F3" w:rsidRDefault="00F723F3" w:rsidP="00F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F3">
        <w:rPr>
          <w:rFonts w:ascii="Times New Roman" w:hAnsi="Times New Roman" w:cs="Times New Roman"/>
          <w:sz w:val="28"/>
          <w:szCs w:val="28"/>
        </w:rPr>
        <w:t>- дата и место рождения;</w:t>
      </w:r>
    </w:p>
    <w:p w:rsidR="00F723F3" w:rsidRPr="00F723F3" w:rsidRDefault="00F723F3" w:rsidP="00F7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F3">
        <w:rPr>
          <w:rFonts w:ascii="Times New Roman" w:hAnsi="Times New Roman" w:cs="Times New Roman"/>
          <w:sz w:val="28"/>
          <w:szCs w:val="28"/>
          <w:lang w:eastAsia="ru-RU"/>
        </w:rPr>
        <w:t>- контактные данные (номер телефона, электронная почта);</w:t>
      </w:r>
    </w:p>
    <w:p w:rsidR="00F723F3" w:rsidRPr="00F723F3" w:rsidRDefault="00F723F3" w:rsidP="00F7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F3">
        <w:rPr>
          <w:rFonts w:ascii="Times New Roman" w:hAnsi="Times New Roman" w:cs="Times New Roman"/>
          <w:sz w:val="28"/>
          <w:szCs w:val="28"/>
          <w:lang w:eastAsia="ru-RU"/>
        </w:rPr>
        <w:t>- замещаемая должность;</w:t>
      </w:r>
    </w:p>
    <w:p w:rsidR="00F723F3" w:rsidRPr="00F723F3" w:rsidRDefault="00F723F3" w:rsidP="00F7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3F3">
        <w:rPr>
          <w:rFonts w:ascii="Times New Roman" w:hAnsi="Times New Roman" w:cs="Times New Roman"/>
          <w:sz w:val="28"/>
          <w:szCs w:val="28"/>
        </w:rPr>
        <w:t xml:space="preserve">- сведения о нахождении под следствием, либо об осуждении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723F3">
        <w:rPr>
          <w:rFonts w:ascii="Times New Roman" w:hAnsi="Times New Roman" w:cs="Times New Roman"/>
          <w:sz w:val="28"/>
          <w:szCs w:val="28"/>
        </w:rPr>
        <w:t>к наказанию по приговору суда, вступившему в законную силу;</w:t>
      </w:r>
    </w:p>
    <w:p w:rsidR="00F723F3" w:rsidRPr="00F723F3" w:rsidRDefault="00F723F3" w:rsidP="00F7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F3">
        <w:rPr>
          <w:rFonts w:ascii="Times New Roman" w:hAnsi="Times New Roman" w:cs="Times New Roman"/>
          <w:sz w:val="28"/>
          <w:szCs w:val="28"/>
          <w:lang w:eastAsia="ru-RU"/>
        </w:rPr>
        <w:t xml:space="preserve">- иные персональные данные, предоставляемые </w:t>
      </w:r>
      <w:r w:rsidRPr="00F723F3">
        <w:rPr>
          <w:rFonts w:ascii="Times New Roman" w:hAnsi="Times New Roman" w:cs="Times New Roman"/>
          <w:sz w:val="28"/>
          <w:szCs w:val="28"/>
        </w:rPr>
        <w:t>р</w:t>
      </w:r>
      <w:r w:rsidRPr="00F723F3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уководителем организации (предприятия) – кандидата в участник программы </w:t>
      </w:r>
      <w:r w:rsidRPr="00980BF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0BFE">
        <w:rPr>
          <w:rFonts w:ascii="Times New Roman" w:hAnsi="Times New Roman" w:cs="Times New Roman"/>
          <w:sz w:val="28"/>
          <w:szCs w:val="28"/>
        </w:rPr>
        <w:t>Объединенный координационный центр руководителей частных охранных организаций «</w:t>
      </w:r>
      <w:r w:rsidRPr="00F723F3">
        <w:rPr>
          <w:rFonts w:ascii="Times New Roman" w:hAnsi="Times New Roman" w:cs="Times New Roman"/>
          <w:sz w:val="28"/>
          <w:szCs w:val="28"/>
        </w:rPr>
        <w:t>Курск без опасности»</w:t>
      </w:r>
      <w:r w:rsidRPr="00F723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D8F" w:rsidRPr="00E82D8F" w:rsidRDefault="00456406" w:rsidP="00F723F3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3F3">
        <w:rPr>
          <w:rFonts w:ascii="Times New Roman" w:hAnsi="Times New Roman" w:cs="Times New Roman"/>
          <w:color w:val="auto"/>
          <w:sz w:val="28"/>
          <w:szCs w:val="28"/>
        </w:rPr>
        <w:t>1.8. </w:t>
      </w:r>
      <w:r w:rsidR="00E82D8F" w:rsidRPr="00F723F3">
        <w:rPr>
          <w:rFonts w:ascii="Times New Roman" w:hAnsi="Times New Roman" w:cs="Times New Roman"/>
          <w:color w:val="auto"/>
          <w:sz w:val="28"/>
          <w:szCs w:val="28"/>
        </w:rPr>
        <w:t xml:space="preserve">К документам, содержащим персональные данные </w:t>
      </w:r>
      <w:r w:rsidR="0049131D" w:rsidRPr="00F723F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E82D8F" w:rsidRPr="00F723F3">
        <w:rPr>
          <w:rFonts w:ascii="Times New Roman" w:hAnsi="Times New Roman" w:cs="Times New Roman"/>
          <w:color w:val="auto"/>
          <w:sz w:val="28"/>
          <w:szCs w:val="28"/>
        </w:rPr>
        <w:t>и обрабатываемым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, кроме трудового договора, дополнительных соглашений к нему и приказов относительно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убъекта персональных данных, относятся:</w:t>
      </w:r>
      <w:bookmarkEnd w:id="9"/>
    </w:p>
    <w:p w:rsidR="004522BD" w:rsidRPr="004522BD" w:rsidRDefault="004522BD" w:rsidP="004522BD">
      <w:pPr>
        <w:widowControl w:val="0"/>
        <w:tabs>
          <w:tab w:val="left" w:pos="1122"/>
          <w:tab w:val="left" w:pos="1123"/>
          <w:tab w:val="left" w:pos="2552"/>
          <w:tab w:val="left" w:pos="4134"/>
          <w:tab w:val="left" w:pos="6321"/>
          <w:tab w:val="left" w:pos="7414"/>
          <w:tab w:val="left" w:pos="89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BD">
        <w:rPr>
          <w:rFonts w:ascii="Times New Roman" w:hAnsi="Times New Roman" w:cs="Times New Roman"/>
          <w:sz w:val="28"/>
          <w:szCs w:val="28"/>
        </w:rPr>
        <w:t>- комплект документов, сопровождающи</w:t>
      </w:r>
      <w:r w:rsidR="00B44C29">
        <w:rPr>
          <w:rFonts w:ascii="Times New Roman" w:hAnsi="Times New Roman" w:cs="Times New Roman"/>
          <w:sz w:val="28"/>
          <w:szCs w:val="28"/>
        </w:rPr>
        <w:t>й</w:t>
      </w:r>
      <w:r w:rsidRPr="004522BD">
        <w:rPr>
          <w:rFonts w:ascii="Times New Roman" w:hAnsi="Times New Roman" w:cs="Times New Roman"/>
          <w:sz w:val="28"/>
          <w:szCs w:val="28"/>
        </w:rPr>
        <w:t xml:space="preserve"> процесс оформления трудовых отношений при приеме на работу, переводе, увольнении, в том числе копия документа, удостоверяющего личность, личная карточка работника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22BD">
        <w:rPr>
          <w:rFonts w:ascii="Times New Roman" w:hAnsi="Times New Roman" w:cs="Times New Roman"/>
          <w:sz w:val="28"/>
          <w:szCs w:val="28"/>
        </w:rPr>
        <w:t xml:space="preserve">по форме № Т-2, сведения о трудовой деятельности, копия свидетельства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22BD">
        <w:rPr>
          <w:rFonts w:ascii="Times New Roman" w:hAnsi="Times New Roman" w:cs="Times New Roman"/>
          <w:sz w:val="28"/>
          <w:szCs w:val="28"/>
        </w:rPr>
        <w:t>о заключении брака, копия свидетельства о рождении ребенка, копия военного билета, копия документа об образовании, копия СНИЛС, копия пенсионного удостоверения;</w:t>
      </w:r>
    </w:p>
    <w:p w:rsidR="00E82D8F" w:rsidRPr="00E82D8F" w:rsidRDefault="004522BD" w:rsidP="004522BD">
      <w:pPr>
        <w:widowControl w:val="0"/>
        <w:tabs>
          <w:tab w:val="left" w:pos="1843"/>
          <w:tab w:val="left" w:pos="2547"/>
          <w:tab w:val="left" w:pos="4121"/>
          <w:tab w:val="left" w:pos="4687"/>
          <w:tab w:val="left" w:pos="6769"/>
          <w:tab w:val="left" w:pos="86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BD">
        <w:rPr>
          <w:rFonts w:ascii="Times New Roman" w:hAnsi="Times New Roman" w:cs="Times New Roman"/>
          <w:sz w:val="28"/>
          <w:szCs w:val="28"/>
        </w:rPr>
        <w:t>- комплект материалов по анкетированию, тестированию, проведению собеседований с кандидатом на должность</w:t>
      </w:r>
      <w:r>
        <w:rPr>
          <w:rFonts w:ascii="Times New Roman" w:hAnsi="Times New Roman" w:cs="Times New Roman"/>
          <w:sz w:val="28"/>
          <w:szCs w:val="28"/>
        </w:rPr>
        <w:t>, в том числе а</w:t>
      </w:r>
      <w:r w:rsidR="00E82D8F" w:rsidRPr="00E82D8F">
        <w:rPr>
          <w:rFonts w:ascii="Times New Roman" w:hAnsi="Times New Roman" w:cs="Times New Roman"/>
          <w:sz w:val="28"/>
          <w:szCs w:val="28"/>
        </w:rPr>
        <w:t>нкета, заполняемая работником (соискателем);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подлинники и копии приказов (распоряжений) по кадрам;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основания к приказу по личному составу;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материалы аттестаций работников;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материалы внутренних расследований;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справочно-информационный банк данных по персоналу (картотеки, журналы);</w:t>
      </w:r>
    </w:p>
    <w:p w:rsidR="004522BD" w:rsidRPr="004830AC" w:rsidRDefault="004522BD" w:rsidP="004522BD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подлинники и копии отчетных, аналитических и справочных материалов, передаваемых руководству Организации;</w:t>
      </w:r>
    </w:p>
    <w:p w:rsidR="00B07D14" w:rsidRDefault="004522BD" w:rsidP="004522BD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 и организации</w:t>
      </w:r>
      <w:r w:rsidR="00B07D14">
        <w:rPr>
          <w:rFonts w:ascii="Times New Roman" w:hAnsi="Times New Roman" w:cs="Times New Roman"/>
          <w:sz w:val="28"/>
          <w:szCs w:val="28"/>
        </w:rPr>
        <w:t>;</w:t>
      </w:r>
    </w:p>
    <w:p w:rsidR="004522BD" w:rsidRPr="004830AC" w:rsidRDefault="00B07D14" w:rsidP="004522BD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содержащие персональные данные, формируемые в рамках </w:t>
      </w:r>
      <w:r w:rsidR="00035D2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D2A">
        <w:rPr>
          <w:rFonts w:ascii="Times New Roman" w:hAnsi="Times New Roman" w:cs="Times New Roman"/>
          <w:sz w:val="28"/>
          <w:szCs w:val="28"/>
        </w:rPr>
        <w:t>ФКЦ РОС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ФКЦ РОС</w:t>
      </w:r>
      <w:r w:rsidR="004522BD" w:rsidRPr="004830AC">
        <w:rPr>
          <w:rFonts w:ascii="Times New Roman" w:hAnsi="Times New Roman" w:cs="Times New Roman"/>
          <w:sz w:val="28"/>
          <w:szCs w:val="28"/>
        </w:rPr>
        <w:t>.</w:t>
      </w:r>
    </w:p>
    <w:p w:rsidR="00516661" w:rsidRPr="00077D3C" w:rsidRDefault="00516661" w:rsidP="00077D3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7D3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282F7E" w:rsidRPr="00077D3C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077D3C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71C00" w:rsidRPr="00077D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бработка </w:t>
      </w:r>
      <w:r w:rsidR="009B6F37" w:rsidRPr="00077D3C">
        <w:rPr>
          <w:rFonts w:ascii="Times New Roman" w:hAnsi="Times New Roman" w:cs="Times New Roman"/>
          <w:b/>
          <w:color w:val="auto"/>
          <w:sz w:val="28"/>
          <w:szCs w:val="28"/>
        </w:rPr>
        <w:t>персональных данных</w:t>
      </w:r>
    </w:p>
    <w:p w:rsidR="00077D3C" w:rsidRPr="00077D3C" w:rsidRDefault="00077D3C" w:rsidP="00077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323" w:rsidRPr="00077D3C" w:rsidRDefault="00077D3C" w:rsidP="00035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3C">
        <w:rPr>
          <w:rFonts w:ascii="Times New Roman" w:hAnsi="Times New Roman" w:cs="Times New Roman"/>
          <w:b/>
          <w:sz w:val="28"/>
          <w:szCs w:val="28"/>
        </w:rPr>
        <w:t>2.1. Принципы и условия обработки персональных данных</w:t>
      </w:r>
    </w:p>
    <w:p w:rsidR="00920B48" w:rsidRPr="00077D3C" w:rsidRDefault="00F44C23" w:rsidP="00077D3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ref_1-64f64a2573db45"/>
      <w:r>
        <w:rPr>
          <w:rFonts w:ascii="Times New Roman" w:hAnsi="Times New Roman" w:cs="Times New Roman"/>
          <w:color w:val="auto"/>
          <w:sz w:val="28"/>
          <w:szCs w:val="28"/>
        </w:rPr>
        <w:t>2.1.1. </w:t>
      </w:r>
      <w:r w:rsidR="00920B48" w:rsidRPr="00077D3C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персональных данных должна осуществляться </w:t>
      </w:r>
      <w:r w:rsidR="004913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920B48" w:rsidRPr="00077D3C">
        <w:rPr>
          <w:rFonts w:ascii="Times New Roman" w:hAnsi="Times New Roman" w:cs="Times New Roman"/>
          <w:color w:val="auto"/>
          <w:sz w:val="28"/>
          <w:szCs w:val="28"/>
        </w:rPr>
        <w:t>с соблюдением следующих принципов:</w:t>
      </w:r>
      <w:bookmarkEnd w:id="10"/>
    </w:p>
    <w:p w:rsidR="00920B48" w:rsidRPr="00C01966" w:rsidRDefault="00F44C23" w:rsidP="0007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077D3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должны обрабатываться на законной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и справедливой основе;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обработка должна ограничиваться достижением конкретных, заранее определенных и законных целей, которым должны соответствовать содержание и объем обрабатываемых персональных данных. Обрабатывать можно только персональные данные, которые отвечают целям обработки;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при обработке должны быть обеспечены точность персональных данных, их достаточность, а в необходимых случаях и актуальность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по отношению к целям обработки. О</w:t>
      </w:r>
      <w:r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принимать необходимые меры по удалению или уточнению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или неточных данных либо обеспечивать принятие таких мер;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хранить персональные данные нужно в форме, позволяющей определить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или договором, стороной которого, выгодоприобретателем или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убъект персональных данных. Обрабатываемые персональные данные нужно уничтожить или обезличить по достижении целей обработки или если утрачена необходимость в достижении этих целей, при условии, что иное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не предусмотрено федеральным законом.</w:t>
      </w:r>
    </w:p>
    <w:p w:rsidR="00920B48" w:rsidRPr="00C01966" w:rsidRDefault="00920B4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обработка персональных данных, несовместимая с целями сбора персональных данных;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920B48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избыточность обрабатываемых персональных данных по отношению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к заявленным целям их обработки.</w:t>
      </w:r>
    </w:p>
    <w:p w:rsidR="00920B48" w:rsidRDefault="00F44C23" w:rsidP="00F4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bookmarkStart w:id="11" w:name="_ref_1-3d242f0c964b4e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Все персональные данные </w:t>
      </w:r>
      <w:r w:rsidR="00035D2A">
        <w:rPr>
          <w:rFonts w:ascii="Times New Roman" w:hAnsi="Times New Roman" w:cs="Times New Roman"/>
          <w:sz w:val="28"/>
          <w:szCs w:val="28"/>
        </w:rPr>
        <w:t>работника (иных субъектов персональных данных)</w:t>
      </w:r>
      <w:r w:rsidR="00C153A7">
        <w:rPr>
          <w:rFonts w:ascii="Times New Roman" w:hAnsi="Times New Roman" w:cs="Times New Roman"/>
          <w:sz w:val="28"/>
          <w:szCs w:val="28"/>
        </w:rPr>
        <w:t xml:space="preserve">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следует получать у </w:t>
      </w:r>
      <w:r w:rsidR="00035D2A">
        <w:rPr>
          <w:rFonts w:ascii="Times New Roman" w:hAnsi="Times New Roman" w:cs="Times New Roman"/>
          <w:sz w:val="28"/>
          <w:szCs w:val="28"/>
        </w:rPr>
        <w:t>н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его самого. Если их возможно получить только у третьей стороны, 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035D2A">
        <w:rPr>
          <w:rFonts w:ascii="Times New Roman" w:hAnsi="Times New Roman" w:cs="Times New Roman"/>
          <w:sz w:val="28"/>
          <w:szCs w:val="28"/>
        </w:rPr>
        <w:br/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об этом заранее и получить от него письменное согласие. Работодатель должен сообщить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дать письменное согласие на их получение.</w:t>
      </w:r>
      <w:bookmarkEnd w:id="11"/>
    </w:p>
    <w:p w:rsidR="00920B48" w:rsidRDefault="00F44C23" w:rsidP="00F4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bookmarkStart w:id="12" w:name="_ref_1-f83918f8d15948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Работник в случае изменения его персональных данных, подлежащих обработке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аботодателем, обязан известить его о таких изменениях в течение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дней с момента изменений.</w:t>
      </w:r>
      <w:bookmarkEnd w:id="12"/>
    </w:p>
    <w:p w:rsidR="00C40A4E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</w:t>
      </w:r>
      <w:bookmarkStart w:id="13" w:name="_ref_1-5e529e5b334a48"/>
      <w:r w:rsidR="00920B48" w:rsidRPr="00C01966">
        <w:rPr>
          <w:rFonts w:ascii="Times New Roman" w:hAnsi="Times New Roman" w:cs="Times New Roman"/>
          <w:sz w:val="28"/>
          <w:szCs w:val="28"/>
        </w:rPr>
        <w:t>Работодатель не имеет права:</w:t>
      </w:r>
      <w:bookmarkEnd w:id="13"/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получать и обрабатывать сведения 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аботнике, относящиеся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области персональных данных к специальным категориям персональных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4913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законом;</w:t>
      </w:r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получать и обрабатывать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о его членстве в общественных объединениях или его профсоюзной деятельности, за исключением случаев, предусмотренных законом;</w:t>
      </w:r>
    </w:p>
    <w:p w:rsidR="00C40A4E" w:rsidRDefault="00C40A4E" w:rsidP="00C4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при принятии решений, затрагивающих интересы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аботника, основываться на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аботника, полученных исключительно в результате их электронного получения.</w:t>
      </w:r>
    </w:p>
    <w:p w:rsidR="00806C96" w:rsidRPr="00C01966" w:rsidRDefault="00806C96" w:rsidP="00806C96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01966">
        <w:rPr>
          <w:rFonts w:ascii="Times New Roman" w:hAnsi="Times New Roman" w:cs="Times New Roman"/>
          <w:sz w:val="28"/>
          <w:szCs w:val="28"/>
        </w:rPr>
        <w:t>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интимной жизни. В случаях, непосредственно связанных с вопросами трудовых отношений, в соответствии со статьей 24 Конституции Р</w:t>
      </w:r>
      <w:r w:rsidR="002A3C1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работодатель вправе получать и обрабатывать данные о частной жизни работника только с его письменного согласия.</w:t>
      </w:r>
    </w:p>
    <w:p w:rsidR="00920B48" w:rsidRPr="00C01966" w:rsidRDefault="00C40A4E" w:rsidP="00C4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2.1.5. </w:t>
      </w:r>
      <w:bookmarkStart w:id="14" w:name="_ref_1-e0a4754c24284e"/>
      <w:r w:rsidR="00920B48" w:rsidRPr="00C01966">
        <w:rPr>
          <w:rFonts w:ascii="Times New Roman" w:hAnsi="Times New Roman" w:cs="Times New Roman"/>
          <w:sz w:val="28"/>
          <w:szCs w:val="28"/>
        </w:rPr>
        <w:t>Персональные данные обрабатываются без использования средств автоматизации.</w:t>
      </w:r>
      <w:bookmarkEnd w:id="14"/>
    </w:p>
    <w:p w:rsidR="00920B48" w:rsidRPr="00C01966" w:rsidRDefault="00C40A4E" w:rsidP="00C019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ref_1-e54eeddf0fb249"/>
      <w:r>
        <w:rPr>
          <w:rFonts w:ascii="Times New Roman" w:hAnsi="Times New Roman" w:cs="Times New Roman"/>
          <w:color w:val="auto"/>
          <w:sz w:val="28"/>
          <w:szCs w:val="28"/>
        </w:rPr>
        <w:t>2.1.6. 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организацию обработки персональных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назначается приказом руководителя Организации.</w:t>
      </w:r>
      <w:bookmarkEnd w:id="15"/>
    </w:p>
    <w:p w:rsidR="00920B48" w:rsidRPr="00C01966" w:rsidRDefault="00C40A4E" w:rsidP="00C019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ref_1-c2b5eab079c941"/>
      <w:r>
        <w:rPr>
          <w:rFonts w:ascii="Times New Roman" w:hAnsi="Times New Roman" w:cs="Times New Roman"/>
          <w:color w:val="auto"/>
          <w:sz w:val="28"/>
          <w:szCs w:val="28"/>
        </w:rPr>
        <w:t>2.1.7. 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организацию обработки персональных данных, в частности, обязано:</w:t>
      </w:r>
      <w:bookmarkEnd w:id="16"/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осуществлять внутренний контроль за соблюдением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работниками законодательства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 персональных данных, в том числе требований к защите персональных данных;</w:t>
      </w:r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920B48" w:rsidRPr="00C01966">
        <w:rPr>
          <w:rFonts w:ascii="Times New Roman" w:hAnsi="Times New Roman" w:cs="Times New Roman"/>
          <w:sz w:val="28"/>
          <w:szCs w:val="28"/>
        </w:rPr>
        <w:t>оводить до сведения работников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 персональных данных</w:t>
      </w:r>
      <w:r w:rsidR="00920B48" w:rsidRPr="006D38B2">
        <w:rPr>
          <w:rFonts w:ascii="Times New Roman" w:hAnsi="Times New Roman" w:cs="Times New Roman"/>
          <w:sz w:val="28"/>
          <w:szCs w:val="28"/>
        </w:rPr>
        <w:t xml:space="preserve">, Политики обработки персональных данных, принятой </w:t>
      </w:r>
      <w:r w:rsidR="00AA345E" w:rsidRPr="006D38B2">
        <w:rPr>
          <w:rFonts w:ascii="Times New Roman" w:hAnsi="Times New Roman" w:cs="Times New Roman"/>
          <w:sz w:val="28"/>
          <w:szCs w:val="28"/>
        </w:rPr>
        <w:t>14 января 2025</w:t>
      </w:r>
      <w:r w:rsidRPr="006D38B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="00920B48" w:rsidRPr="00C01966">
        <w:rPr>
          <w:rFonts w:ascii="Times New Roman" w:hAnsi="Times New Roman" w:cs="Times New Roman"/>
          <w:sz w:val="28"/>
          <w:szCs w:val="28"/>
        </w:rPr>
        <w:t>настоящего Положения и иных локальных актов по вопросам обработки персональных данных, требований к защите персональных данных, отслеживать изменения в них;</w:t>
      </w:r>
    </w:p>
    <w:p w:rsidR="00920B48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>убъектов персональных данных или их представителей и (или) осуществлять контроль за приемом и обработкой таких обращений и запросов;</w:t>
      </w:r>
    </w:p>
    <w:p w:rsidR="006D4DEF" w:rsidRDefault="006D4DEF" w:rsidP="006D4D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участвовать в комиссии по уничтожению персональных данных.</w:t>
      </w:r>
    </w:p>
    <w:p w:rsidR="000A0594" w:rsidRPr="00C01966" w:rsidRDefault="006D4DEF" w:rsidP="006D4D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2.1.8. </w:t>
      </w:r>
      <w:bookmarkStart w:id="17" w:name="_ref_1-2db5a8e2972f43"/>
      <w:r w:rsidR="000A0594" w:rsidRPr="00C0196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аботодателем согласия на обработку персональных данных не требуется в следующих случаях:</w:t>
      </w:r>
      <w:bookmarkEnd w:id="17"/>
    </w:p>
    <w:p w:rsidR="00E5172A" w:rsidRDefault="00E5172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персональные данные являются общедоступными;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>персональные данные получены из документов (сведений), предъявляемых при заключении трудового договора либо по результатам обязательного предварительного медицинского осмотра;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обязанность по обработке, в том числе опубликованию и размещению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аботников в сети Интернет, предусмотрена законодательством Р</w:t>
      </w:r>
      <w:r w:rsidR="00A9246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аботника третьим лицам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в случаях, когда это необходимо в целях предупреждения угрозы жизни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и здоровью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аботника, а также в других случаях, предусмотренных Трудовым кодексом </w:t>
      </w:r>
      <w:r w:rsidR="002A3C1A" w:rsidRPr="00C01966">
        <w:rPr>
          <w:rFonts w:ascii="Times New Roman" w:hAnsi="Times New Roman" w:cs="Times New Roman"/>
          <w:sz w:val="28"/>
          <w:szCs w:val="28"/>
        </w:rPr>
        <w:t>Р</w:t>
      </w:r>
      <w:r w:rsidR="002A3C1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 или иными федеральными законами;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осуществлении пропускного режима на территории служебных зданий и помещений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аботодателя;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в кредитную организацию, обслуживающую платежные карты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аботников;</w:t>
      </w:r>
    </w:p>
    <w:p w:rsidR="00A0044E" w:rsidRDefault="00A0044E" w:rsidP="00A0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>.</w:t>
      </w:r>
      <w:bookmarkStart w:id="18" w:name="_ref_1-e6a31e1dec614b"/>
    </w:p>
    <w:p w:rsidR="000A0594" w:rsidRPr="00C01966" w:rsidRDefault="00A0044E" w:rsidP="00A0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аботодателем согласия на обработку персональных данных соискателя не требуется, когда от имени соискателя действует кадровое агентство, с которым соискатель заключил соответствующий договор, а также при самостоятельном размещении соискателем своего резюме в сети Интернет, доступного неограниченному кругу лиц.</w:t>
      </w:r>
      <w:bookmarkEnd w:id="18"/>
    </w:p>
    <w:p w:rsidR="00A0044E" w:rsidRDefault="00A0044E" w:rsidP="00A0044E">
      <w:pPr>
        <w:pStyle w:val="a4"/>
        <w:ind w:left="0" w:firstLine="709"/>
        <w:rPr>
          <w:sz w:val="28"/>
          <w:szCs w:val="28"/>
        </w:rPr>
      </w:pPr>
      <w:bookmarkStart w:id="19" w:name="_ref_1-e3ad61bebc4c4e"/>
      <w:r>
        <w:rPr>
          <w:sz w:val="28"/>
          <w:szCs w:val="28"/>
        </w:rPr>
        <w:t>2.1.10. </w:t>
      </w:r>
      <w:r w:rsidR="002861F7" w:rsidRPr="00C01966">
        <w:rPr>
          <w:sz w:val="28"/>
          <w:szCs w:val="28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данных, а также об их правах и обязанностях в этой области.</w:t>
      </w:r>
    </w:p>
    <w:p w:rsidR="00CF3F87" w:rsidRPr="000126FB" w:rsidRDefault="00A0044E" w:rsidP="00CF3F8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2.1.11. </w:t>
      </w:r>
      <w:r w:rsidR="000A0594" w:rsidRPr="00C01966">
        <w:rPr>
          <w:sz w:val="28"/>
          <w:szCs w:val="28"/>
        </w:rPr>
        <w:t xml:space="preserve">Форма согласия </w:t>
      </w:r>
      <w:r>
        <w:rPr>
          <w:sz w:val="28"/>
          <w:szCs w:val="28"/>
        </w:rPr>
        <w:t>р</w:t>
      </w:r>
      <w:r w:rsidR="000A0594" w:rsidRPr="00C01966">
        <w:rPr>
          <w:sz w:val="28"/>
          <w:szCs w:val="28"/>
        </w:rPr>
        <w:t xml:space="preserve">аботника на обработку персональных данных установлена </w:t>
      </w:r>
      <w:r w:rsidR="000A0594" w:rsidRPr="000126FB">
        <w:rPr>
          <w:sz w:val="28"/>
          <w:szCs w:val="28"/>
        </w:rPr>
        <w:t xml:space="preserve">в Приложении № </w:t>
      </w:r>
      <w:r w:rsidR="000A0594" w:rsidRPr="000126FB">
        <w:rPr>
          <w:sz w:val="28"/>
          <w:szCs w:val="28"/>
        </w:rPr>
        <w:fldChar w:fldCharType="begin" w:fldLock="1"/>
      </w:r>
      <w:r w:rsidR="000A0594" w:rsidRPr="000126FB">
        <w:rPr>
          <w:sz w:val="28"/>
          <w:szCs w:val="28"/>
        </w:rPr>
        <w:instrText xml:space="preserve"> REF _ref_1-f229b00e86fe4b \h \n \! </w:instrText>
      </w:r>
      <w:r w:rsidR="00C01966" w:rsidRPr="000126FB">
        <w:rPr>
          <w:sz w:val="28"/>
          <w:szCs w:val="28"/>
        </w:rPr>
        <w:instrText xml:space="preserve"> \* MERGEFORMAT </w:instrText>
      </w:r>
      <w:r w:rsidR="000A0594" w:rsidRPr="000126FB">
        <w:rPr>
          <w:sz w:val="28"/>
          <w:szCs w:val="28"/>
        </w:rPr>
      </w:r>
      <w:r w:rsidR="000A0594" w:rsidRPr="000126FB">
        <w:rPr>
          <w:sz w:val="28"/>
          <w:szCs w:val="28"/>
        </w:rPr>
        <w:fldChar w:fldCharType="separate"/>
      </w:r>
      <w:r w:rsidR="000A0594" w:rsidRPr="000126FB">
        <w:rPr>
          <w:sz w:val="28"/>
          <w:szCs w:val="28"/>
        </w:rPr>
        <w:t>1</w:t>
      </w:r>
      <w:r w:rsidR="000A0594" w:rsidRPr="000126FB">
        <w:rPr>
          <w:sz w:val="28"/>
          <w:szCs w:val="28"/>
        </w:rPr>
        <w:fldChar w:fldCharType="end"/>
      </w:r>
      <w:r w:rsidR="000A0594" w:rsidRPr="000126FB">
        <w:rPr>
          <w:sz w:val="28"/>
          <w:szCs w:val="28"/>
        </w:rPr>
        <w:t xml:space="preserve"> к </w:t>
      </w:r>
      <w:r w:rsidRPr="000126FB">
        <w:rPr>
          <w:sz w:val="28"/>
          <w:szCs w:val="28"/>
        </w:rPr>
        <w:t xml:space="preserve">настоящему </w:t>
      </w:r>
      <w:r w:rsidR="000A0594" w:rsidRPr="000126FB">
        <w:rPr>
          <w:sz w:val="28"/>
          <w:szCs w:val="28"/>
        </w:rPr>
        <w:t>Положению (</w:t>
      </w:r>
      <w:r w:rsidRPr="000126FB">
        <w:rPr>
          <w:sz w:val="28"/>
          <w:szCs w:val="28"/>
        </w:rPr>
        <w:t>«</w:t>
      </w:r>
      <w:r w:rsidR="000A0594" w:rsidRPr="000126FB">
        <w:rPr>
          <w:sz w:val="28"/>
          <w:szCs w:val="28"/>
        </w:rPr>
        <w:t>Форма согласия работника на обработку персональных данных</w:t>
      </w:r>
      <w:r w:rsidRPr="000126FB">
        <w:rPr>
          <w:sz w:val="28"/>
          <w:szCs w:val="28"/>
        </w:rPr>
        <w:t>»</w:t>
      </w:r>
      <w:r w:rsidR="000A0594" w:rsidRPr="000126FB">
        <w:rPr>
          <w:sz w:val="28"/>
          <w:szCs w:val="28"/>
        </w:rPr>
        <w:t>).</w:t>
      </w:r>
      <w:bookmarkEnd w:id="19"/>
      <w:r w:rsidR="00CF3F87" w:rsidRPr="000126FB">
        <w:rPr>
          <w:sz w:val="28"/>
          <w:szCs w:val="28"/>
        </w:rPr>
        <w:t xml:space="preserve"> </w:t>
      </w:r>
    </w:p>
    <w:p w:rsidR="000A0594" w:rsidRPr="00FE1799" w:rsidRDefault="00CF3F87" w:rsidP="00CF3F87">
      <w:pPr>
        <w:pStyle w:val="a4"/>
        <w:ind w:left="0" w:firstLine="709"/>
        <w:rPr>
          <w:sz w:val="28"/>
          <w:szCs w:val="28"/>
        </w:rPr>
      </w:pPr>
      <w:r w:rsidRPr="000126FB">
        <w:rPr>
          <w:sz w:val="28"/>
          <w:szCs w:val="28"/>
        </w:rPr>
        <w:t>2.1.12. </w:t>
      </w:r>
      <w:bookmarkStart w:id="20" w:name="_ref_1-5184ae8d297a4e"/>
      <w:r w:rsidR="000A0594" w:rsidRPr="000126FB">
        <w:rPr>
          <w:sz w:val="28"/>
          <w:szCs w:val="28"/>
        </w:rPr>
        <w:t xml:space="preserve">Форма согласия соискателя на обработку персональных данных </w:t>
      </w:r>
      <w:r w:rsidR="000A0594" w:rsidRPr="00FE1799">
        <w:rPr>
          <w:sz w:val="28"/>
          <w:szCs w:val="28"/>
        </w:rPr>
        <w:t xml:space="preserve">установлена в Приложении № </w:t>
      </w:r>
      <w:r w:rsidR="000A0594" w:rsidRPr="00FE1799">
        <w:rPr>
          <w:sz w:val="28"/>
          <w:szCs w:val="28"/>
        </w:rPr>
        <w:fldChar w:fldCharType="begin" w:fldLock="1"/>
      </w:r>
      <w:r w:rsidR="000A0594" w:rsidRPr="00FE1799">
        <w:rPr>
          <w:sz w:val="28"/>
          <w:szCs w:val="28"/>
        </w:rPr>
        <w:instrText xml:space="preserve"> REF _ref_1-4d33f2e208a640 \h \n \! </w:instrText>
      </w:r>
      <w:r w:rsidR="00C01966" w:rsidRPr="00FE1799">
        <w:rPr>
          <w:sz w:val="28"/>
          <w:szCs w:val="28"/>
        </w:rPr>
        <w:instrText xml:space="preserve"> \* MERGEFORMAT </w:instrText>
      </w:r>
      <w:r w:rsidR="000A0594" w:rsidRPr="00FE1799">
        <w:rPr>
          <w:sz w:val="28"/>
          <w:szCs w:val="28"/>
        </w:rPr>
      </w:r>
      <w:r w:rsidR="000A0594" w:rsidRPr="00FE1799">
        <w:rPr>
          <w:sz w:val="28"/>
          <w:szCs w:val="28"/>
        </w:rPr>
        <w:fldChar w:fldCharType="separate"/>
      </w:r>
      <w:r w:rsidR="000A0594" w:rsidRPr="00FE1799">
        <w:rPr>
          <w:sz w:val="28"/>
          <w:szCs w:val="28"/>
        </w:rPr>
        <w:t>2</w:t>
      </w:r>
      <w:r w:rsidR="000A0594" w:rsidRPr="00FE1799">
        <w:rPr>
          <w:sz w:val="28"/>
          <w:szCs w:val="28"/>
        </w:rPr>
        <w:fldChar w:fldCharType="end"/>
      </w:r>
      <w:r w:rsidR="000A0594" w:rsidRPr="00FE1799">
        <w:rPr>
          <w:sz w:val="28"/>
          <w:szCs w:val="28"/>
        </w:rPr>
        <w:t xml:space="preserve"> к </w:t>
      </w:r>
      <w:r w:rsidRPr="00FE1799">
        <w:rPr>
          <w:sz w:val="28"/>
          <w:szCs w:val="28"/>
        </w:rPr>
        <w:t>настоящему Положению («</w:t>
      </w:r>
      <w:r w:rsidR="000A0594" w:rsidRPr="00FE1799">
        <w:rPr>
          <w:sz w:val="28"/>
          <w:szCs w:val="28"/>
        </w:rPr>
        <w:t>Форма согласия соискателя на обработку персональных данных</w:t>
      </w:r>
      <w:r w:rsidRPr="00FE1799">
        <w:rPr>
          <w:sz w:val="28"/>
          <w:szCs w:val="28"/>
        </w:rPr>
        <w:t>»</w:t>
      </w:r>
      <w:r w:rsidR="000A0594" w:rsidRPr="00FE1799">
        <w:rPr>
          <w:sz w:val="28"/>
          <w:szCs w:val="28"/>
        </w:rPr>
        <w:t>).</w:t>
      </w:r>
      <w:bookmarkEnd w:id="20"/>
    </w:p>
    <w:p w:rsidR="00FE1799" w:rsidRDefault="00FE1799" w:rsidP="00FE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99">
        <w:rPr>
          <w:rFonts w:ascii="Times New Roman" w:hAnsi="Times New Roman" w:cs="Times New Roman"/>
          <w:sz w:val="28"/>
          <w:szCs w:val="28"/>
        </w:rPr>
        <w:t xml:space="preserve">2.1.13. Форма согласия руководителя </w:t>
      </w:r>
      <w:r w:rsidRPr="00FE179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(предприятия), являющегося членом </w:t>
      </w:r>
      <w:r w:rsidR="00CA2119">
        <w:rPr>
          <w:rFonts w:ascii="Times New Roman" w:hAnsi="Times New Roman" w:cs="Times New Roman"/>
          <w:sz w:val="28"/>
          <w:szCs w:val="28"/>
          <w:lang w:eastAsia="ru-RU"/>
        </w:rPr>
        <w:t xml:space="preserve">(соискателем в члены) </w:t>
      </w:r>
      <w:r w:rsidRPr="00FE1799">
        <w:rPr>
          <w:rFonts w:ascii="Times New Roman" w:hAnsi="Times New Roman" w:cs="Times New Roman"/>
          <w:sz w:val="28"/>
          <w:szCs w:val="28"/>
          <w:lang w:eastAsia="ru-RU"/>
        </w:rPr>
        <w:t>ФКЦ РОС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01966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в Приложении № 5 к настоящему Положению («Форма согласия руководителя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(предприятия), являющегося членом </w:t>
      </w:r>
      <w:r w:rsidR="00CA2119">
        <w:rPr>
          <w:rFonts w:ascii="Times New Roman" w:hAnsi="Times New Roman" w:cs="Times New Roman"/>
          <w:sz w:val="28"/>
          <w:szCs w:val="28"/>
          <w:lang w:eastAsia="ru-RU"/>
        </w:rPr>
        <w:t xml:space="preserve">(соискателем в члены) </w:t>
      </w:r>
      <w:r>
        <w:rPr>
          <w:rFonts w:ascii="Times New Roman" w:hAnsi="Times New Roman" w:cs="Times New Roman"/>
          <w:sz w:val="28"/>
          <w:szCs w:val="28"/>
          <w:lang w:eastAsia="ru-RU"/>
        </w:rPr>
        <w:t>ФКЦ РОС</w:t>
      </w:r>
      <w:r w:rsidR="00CA2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119">
        <w:rPr>
          <w:rFonts w:ascii="Times New Roman" w:hAnsi="Times New Roman" w:cs="Times New Roman"/>
          <w:sz w:val="28"/>
          <w:szCs w:val="28"/>
        </w:rPr>
        <w:t xml:space="preserve">на </w:t>
      </w:r>
      <w:r w:rsidR="00CA2119" w:rsidRPr="00C01966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A145AE" w:rsidRDefault="00A145AE" w:rsidP="00A1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2.1.14. </w:t>
      </w:r>
      <w:r w:rsidRPr="00FE1799">
        <w:rPr>
          <w:rFonts w:ascii="Times New Roman" w:hAnsi="Times New Roman" w:cs="Times New Roman"/>
          <w:sz w:val="28"/>
          <w:szCs w:val="28"/>
        </w:rPr>
        <w:t xml:space="preserve">Форма согласия </w:t>
      </w:r>
      <w:r w:rsidR="00225ABC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FE17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E179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(предприятия), </w:t>
      </w:r>
      <w:r w:rsidRPr="00A145AE">
        <w:rPr>
          <w:rFonts w:ascii="Times New Roman" w:hAnsi="Times New Roman" w:cs="Times New Roman"/>
          <w:sz w:val="28"/>
          <w:szCs w:val="28"/>
          <w:lang w:eastAsia="ru-RU"/>
        </w:rPr>
        <w:t>являющегося членом (соискателем в члены) ФКЦ РОС</w:t>
      </w:r>
      <w:r w:rsidRPr="00A145A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5AE">
        <w:rPr>
          <w:rFonts w:ascii="Times New Roman" w:hAnsi="Times New Roman" w:cs="Times New Roman"/>
          <w:sz w:val="28"/>
          <w:szCs w:val="28"/>
        </w:rPr>
        <w:t xml:space="preserve">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разрешенных субъектом персональных данных</w:t>
      </w:r>
      <w:r w:rsidRPr="00A1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распространения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45AE">
        <w:rPr>
          <w:rFonts w:ascii="Times New Roman" w:hAnsi="Times New Roman" w:cs="Times New Roman"/>
          <w:sz w:val="28"/>
          <w:szCs w:val="28"/>
        </w:rPr>
        <w:t xml:space="preserve">установлена 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5AE">
        <w:rPr>
          <w:rFonts w:ascii="Times New Roman" w:hAnsi="Times New Roman" w:cs="Times New Roman"/>
          <w:sz w:val="28"/>
          <w:szCs w:val="28"/>
        </w:rPr>
        <w:t xml:space="preserve"> к настоящему Положению («Форма согласия </w:t>
      </w:r>
      <w:r w:rsidR="00225ABC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A145A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145AE">
        <w:rPr>
          <w:rFonts w:ascii="Times New Roman" w:hAnsi="Times New Roman" w:cs="Times New Roman"/>
          <w:sz w:val="28"/>
          <w:szCs w:val="28"/>
          <w:lang w:eastAsia="ru-RU"/>
        </w:rPr>
        <w:t>организации (предприятия), являющегося членом (соискателем в члены)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ФКЦ РОС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01966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разрешенных субъектом персональных данных</w:t>
      </w:r>
      <w:r w:rsidRPr="00A1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распространения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828FE" w:rsidRPr="00C01966" w:rsidRDefault="008828FE" w:rsidP="00C01966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27" w:rsidRDefault="001A3342" w:rsidP="00C05027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87">
        <w:rPr>
          <w:rFonts w:ascii="Times New Roman" w:hAnsi="Times New Roman" w:cs="Times New Roman"/>
          <w:b/>
          <w:sz w:val="28"/>
          <w:szCs w:val="28"/>
        </w:rPr>
        <w:t>2.2. Хранение персональных данных</w:t>
      </w:r>
      <w:r w:rsidR="00C050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1" w:name="_ref_1-0ff1726d0c794f"/>
    </w:p>
    <w:p w:rsidR="008B28F2" w:rsidRDefault="00C05027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27">
        <w:rPr>
          <w:rFonts w:ascii="Times New Roman" w:hAnsi="Times New Roman" w:cs="Times New Roman"/>
          <w:sz w:val="28"/>
          <w:szCs w:val="28"/>
        </w:rPr>
        <w:t>2.2.1. </w:t>
      </w:r>
      <w:r w:rsidR="001A3342" w:rsidRPr="00C05027">
        <w:rPr>
          <w:rFonts w:ascii="Times New Roman" w:hAnsi="Times New Roman" w:cs="Times New Roman"/>
          <w:sz w:val="28"/>
          <w:szCs w:val="28"/>
        </w:rPr>
        <w:t>Хранение</w:t>
      </w:r>
      <w:r w:rsidR="001A3342"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без использования средств автоматизации</w:t>
      </w:r>
      <w:bookmarkEnd w:id="21"/>
      <w:r w:rsidR="008B28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8F2" w:rsidRDefault="008B28F2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2.2.1.1. </w:t>
      </w:r>
      <w:bookmarkStart w:id="22" w:name="_ref_1-67f5cf1a62f14e"/>
      <w:r w:rsidR="004B28A3" w:rsidRPr="00772A91">
        <w:rPr>
          <w:rFonts w:ascii="Times New Roman" w:hAnsi="Times New Roman" w:cs="Times New Roman"/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</w:t>
      </w:r>
      <w:r w:rsidR="004B28A3" w:rsidRPr="00772A91">
        <w:rPr>
          <w:rFonts w:ascii="Times New Roman" w:hAnsi="Times New Roman" w:cs="Times New Roman"/>
          <w:sz w:val="28"/>
          <w:szCs w:val="28"/>
        </w:rPr>
        <w:lastRenderedPageBreak/>
        <w:t>носителях персональных данных, в специальных разделах или на полях форм (бланков).</w:t>
      </w:r>
      <w:bookmarkEnd w:id="22"/>
    </w:p>
    <w:p w:rsidR="004B28A3" w:rsidRPr="00772A91" w:rsidRDefault="008B28F2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2.2.1.2. </w:t>
      </w:r>
      <w:bookmarkStart w:id="23" w:name="_ref_1-1f35bf7a111846"/>
      <w:r w:rsidR="004B28A3" w:rsidRPr="00772A91">
        <w:rPr>
          <w:rFonts w:ascii="Times New Roman" w:hAnsi="Times New Roman" w:cs="Times New Roman"/>
          <w:sz w:val="28"/>
          <w:szCs w:val="28"/>
        </w:rPr>
        <w:t>Персональные данные, обрабатываемые без использования средств автоматизации, хранятся на следующих материальных носителях:</w:t>
      </w:r>
      <w:bookmarkEnd w:id="23"/>
    </w:p>
    <w:p w:rsidR="008B28F2" w:rsidRDefault="008B28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2.2.1.2.1. Б</w:t>
      </w:r>
      <w:r w:rsidR="004B28A3" w:rsidRPr="00772A91">
        <w:rPr>
          <w:rFonts w:ascii="Times New Roman" w:hAnsi="Times New Roman" w:cs="Times New Roman"/>
          <w:sz w:val="28"/>
          <w:szCs w:val="28"/>
        </w:rPr>
        <w:t>умажные носители</w:t>
      </w:r>
      <w:r w:rsidR="004163FD" w:rsidRPr="00772A9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3FD" w:rsidRPr="00C01966" w:rsidRDefault="008B28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772A91">
        <w:rPr>
          <w:rFonts w:ascii="Times New Roman" w:hAnsi="Times New Roman" w:cs="Times New Roman"/>
          <w:sz w:val="28"/>
          <w:szCs w:val="28"/>
        </w:rPr>
        <w:t>трудовая</w:t>
      </w:r>
      <w:r w:rsidR="004163FD" w:rsidRPr="00C01966">
        <w:rPr>
          <w:rFonts w:ascii="Times New Roman" w:hAnsi="Times New Roman" w:cs="Times New Roman"/>
          <w:sz w:val="28"/>
          <w:szCs w:val="28"/>
        </w:rPr>
        <w:t xml:space="preserve"> книжка;</w:t>
      </w:r>
    </w:p>
    <w:p w:rsidR="004163FD" w:rsidRPr="0028023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журналы учета трудовых книжек;</w:t>
      </w:r>
    </w:p>
    <w:p w:rsidR="004163FD" w:rsidRPr="0028023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листки нетрудоспособности;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</w:t>
      </w:r>
      <w:r w:rsidR="00280236" w:rsidRPr="00280236">
        <w:rPr>
          <w:rFonts w:ascii="Times New Roman" w:hAnsi="Times New Roman" w:cs="Times New Roman"/>
          <w:sz w:val="28"/>
          <w:szCs w:val="28"/>
        </w:rPr>
        <w:t>табель</w:t>
      </w:r>
      <w:r w:rsidRPr="00280236">
        <w:rPr>
          <w:rFonts w:ascii="Times New Roman" w:hAnsi="Times New Roman" w:cs="Times New Roman"/>
          <w:sz w:val="28"/>
          <w:szCs w:val="28"/>
        </w:rPr>
        <w:t xml:space="preserve"> учет</w:t>
      </w:r>
      <w:r w:rsidR="00280236" w:rsidRPr="00280236">
        <w:rPr>
          <w:rFonts w:ascii="Times New Roman" w:hAnsi="Times New Roman" w:cs="Times New Roman"/>
          <w:sz w:val="28"/>
          <w:szCs w:val="28"/>
        </w:rPr>
        <w:t>а</w:t>
      </w:r>
      <w:r w:rsidRPr="00280236">
        <w:rPr>
          <w:rFonts w:ascii="Times New Roman" w:hAnsi="Times New Roman" w:cs="Times New Roman"/>
          <w:sz w:val="28"/>
          <w:szCs w:val="28"/>
        </w:rPr>
        <w:t xml:space="preserve"> рабочего времени;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личная карточка Т-2;</w:t>
      </w:r>
    </w:p>
    <w:p w:rsidR="004163FD" w:rsidRPr="00C01966" w:rsidRDefault="004163FD" w:rsidP="00C01966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входящая и исходящая корреспонденция военного комиссариата, страховой компании, службы судебных приставов и других учреждений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1966">
        <w:rPr>
          <w:rFonts w:ascii="Times New Roman" w:hAnsi="Times New Roman" w:cs="Times New Roman"/>
          <w:sz w:val="28"/>
          <w:szCs w:val="28"/>
        </w:rPr>
        <w:t>и организаций;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приказы по личному составу;</w:t>
      </w:r>
    </w:p>
    <w:p w:rsidR="004163FD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анкеты работников;</w:t>
      </w:r>
    </w:p>
    <w:p w:rsidR="000C4424" w:rsidRPr="00C01966" w:rsidRDefault="000C4424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локальные нормативные акты; 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другие внутренние документы Организации.</w:t>
      </w:r>
    </w:p>
    <w:p w:rsidR="008B28F2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2.2.1.2.2. Э</w:t>
      </w:r>
      <w:r w:rsidR="004163FD" w:rsidRPr="00C01966">
        <w:rPr>
          <w:rFonts w:ascii="Times New Roman" w:hAnsi="Times New Roman" w:cs="Times New Roman"/>
          <w:sz w:val="28"/>
          <w:szCs w:val="28"/>
        </w:rPr>
        <w:t>лектронные (машинные) носители персональных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0E6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60E6">
        <w:rPr>
          <w:rFonts w:ascii="Times New Roman" w:hAnsi="Times New Roman" w:cs="Times New Roman"/>
          <w:sz w:val="28"/>
          <w:szCs w:val="28"/>
        </w:rPr>
        <w:t>база данных по учету работников Организации;</w:t>
      </w:r>
    </w:p>
    <w:p w:rsidR="008B28F2" w:rsidRDefault="003160E6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8B28F2">
        <w:rPr>
          <w:rFonts w:ascii="Times New Roman" w:hAnsi="Times New Roman" w:cs="Times New Roman"/>
          <w:sz w:val="28"/>
          <w:szCs w:val="28"/>
        </w:rPr>
        <w:t>жесткие диски</w:t>
      </w:r>
      <w:r w:rsidR="008B28F2">
        <w:rPr>
          <w:rFonts w:ascii="Times New Roman" w:hAnsi="Times New Roman" w:cs="Times New Roman"/>
          <w:sz w:val="28"/>
          <w:szCs w:val="28"/>
        </w:rPr>
        <w:t>;</w:t>
      </w:r>
    </w:p>
    <w:p w:rsidR="008B28F2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4163FD" w:rsidRPr="008B28F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163FD" w:rsidRPr="008B28F2">
        <w:rPr>
          <w:rFonts w:ascii="Times New Roman" w:hAnsi="Times New Roman" w:cs="Times New Roman"/>
          <w:sz w:val="28"/>
          <w:szCs w:val="28"/>
        </w:rPr>
        <w:t>-накопители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871" w:rsidRDefault="00E03871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файловый сервер;</w:t>
      </w:r>
    </w:p>
    <w:p w:rsidR="002831C5" w:rsidRDefault="008B28F2" w:rsidP="002831C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8B28F2">
        <w:rPr>
          <w:rFonts w:ascii="Times New Roman" w:hAnsi="Times New Roman" w:cs="Times New Roman"/>
          <w:sz w:val="28"/>
          <w:szCs w:val="28"/>
        </w:rPr>
        <w:t>персональный компьютер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63FD" w:rsidRPr="008B28F2">
        <w:rPr>
          <w:rFonts w:ascii="Times New Roman" w:hAnsi="Times New Roman" w:cs="Times New Roman"/>
          <w:sz w:val="28"/>
          <w:szCs w:val="28"/>
        </w:rPr>
        <w:t>другое.</w:t>
      </w:r>
    </w:p>
    <w:p w:rsidR="004B28A3" w:rsidRPr="004F62E2" w:rsidRDefault="004F62E2" w:rsidP="002831C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2.2.1.3. </w:t>
      </w:r>
      <w:bookmarkStart w:id="24" w:name="_ref_1-d44cdb06e84f41"/>
      <w:r w:rsidR="004B28A3" w:rsidRPr="004F62E2">
        <w:rPr>
          <w:rFonts w:ascii="Times New Roman" w:hAnsi="Times New Roman" w:cs="Times New Roman"/>
          <w:sz w:val="28"/>
          <w:szCs w:val="28"/>
        </w:rPr>
        <w:t xml:space="preserve">При фиксации персональных данных на </w:t>
      </w:r>
      <w:r w:rsidR="007F57E2" w:rsidRPr="004F62E2">
        <w:rPr>
          <w:rFonts w:ascii="Times New Roman" w:hAnsi="Times New Roman" w:cs="Times New Roman"/>
          <w:sz w:val="28"/>
          <w:szCs w:val="28"/>
        </w:rPr>
        <w:t>электронных</w:t>
      </w:r>
      <w:r w:rsidR="004B28A3" w:rsidRPr="004F62E2">
        <w:rPr>
          <w:rFonts w:ascii="Times New Roman" w:hAnsi="Times New Roman" w:cs="Times New Roman"/>
          <w:sz w:val="28"/>
          <w:szCs w:val="28"/>
        </w:rPr>
        <w:t xml:space="preserve"> носителях не допускается фиксация на одном </w:t>
      </w:r>
      <w:r w:rsidR="007F57E2" w:rsidRPr="004F62E2">
        <w:rPr>
          <w:rFonts w:ascii="Times New Roman" w:hAnsi="Times New Roman" w:cs="Times New Roman"/>
          <w:sz w:val="28"/>
          <w:szCs w:val="28"/>
        </w:rPr>
        <w:t>электронном</w:t>
      </w:r>
      <w:r w:rsidR="004B28A3" w:rsidRPr="004F62E2">
        <w:rPr>
          <w:rFonts w:ascii="Times New Roman" w:hAnsi="Times New Roman" w:cs="Times New Roman"/>
          <w:sz w:val="28"/>
          <w:szCs w:val="28"/>
        </w:rPr>
        <w:t xml:space="preserve"> носителе персональных данных, цели обработки которых заведомо не совместимы.</w:t>
      </w:r>
      <w:bookmarkEnd w:id="24"/>
    </w:p>
    <w:p w:rsidR="004B28A3" w:rsidRPr="004F62E2" w:rsidRDefault="004B28A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E2">
        <w:rPr>
          <w:rFonts w:ascii="Times New Roman" w:hAnsi="Times New Roman" w:cs="Times New Roman"/>
          <w:sz w:val="28"/>
          <w:szCs w:val="28"/>
        </w:rPr>
        <w:t xml:space="preserve">В целях обработки различных категорий персональных данных для каждой категории должен использоваться отдельный </w:t>
      </w:r>
      <w:r w:rsidR="007F57E2" w:rsidRPr="004F62E2">
        <w:rPr>
          <w:rFonts w:ascii="Times New Roman" w:hAnsi="Times New Roman" w:cs="Times New Roman"/>
          <w:sz w:val="28"/>
          <w:szCs w:val="28"/>
        </w:rPr>
        <w:t xml:space="preserve">материальный </w:t>
      </w:r>
      <w:r w:rsidRPr="004F62E2">
        <w:rPr>
          <w:rFonts w:ascii="Times New Roman" w:hAnsi="Times New Roman" w:cs="Times New Roman"/>
          <w:sz w:val="28"/>
          <w:szCs w:val="28"/>
        </w:rPr>
        <w:t>носитель.</w:t>
      </w:r>
    </w:p>
    <w:p w:rsidR="004B28A3" w:rsidRPr="00C01966" w:rsidRDefault="004B28A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E2">
        <w:rPr>
          <w:rFonts w:ascii="Times New Roman" w:hAnsi="Times New Roman" w:cs="Times New Roman"/>
          <w:sz w:val="28"/>
          <w:szCs w:val="28"/>
        </w:rPr>
        <w:t>Необходимо обеспечивать</w:t>
      </w:r>
      <w:r w:rsidRPr="00C01966">
        <w:rPr>
          <w:rFonts w:ascii="Times New Roman" w:hAnsi="Times New Roman" w:cs="Times New Roman"/>
          <w:sz w:val="28"/>
          <w:szCs w:val="28"/>
        </w:rPr>
        <w:t xml:space="preserve"> раздельное хранение персональных данных (</w:t>
      </w:r>
      <w:r w:rsidR="007F57E2" w:rsidRPr="00C01966">
        <w:rPr>
          <w:rFonts w:ascii="Times New Roman" w:hAnsi="Times New Roman" w:cs="Times New Roman"/>
          <w:sz w:val="28"/>
          <w:szCs w:val="28"/>
        </w:rPr>
        <w:t>материальных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носителей), обработка которых осуществляется в различных целях.</w:t>
      </w:r>
    </w:p>
    <w:p w:rsidR="002831C5" w:rsidRDefault="004B28A3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ним, а именно</w:t>
      </w:r>
      <w:r w:rsidR="002831C5">
        <w:rPr>
          <w:rFonts w:ascii="Times New Roman" w:hAnsi="Times New Roman" w:cs="Times New Roman"/>
          <w:sz w:val="28"/>
          <w:szCs w:val="28"/>
        </w:rPr>
        <w:t xml:space="preserve"> </w:t>
      </w:r>
      <w:r w:rsidRPr="00C01966">
        <w:rPr>
          <w:rFonts w:ascii="Times New Roman" w:hAnsi="Times New Roman" w:cs="Times New Roman"/>
          <w:sz w:val="28"/>
          <w:szCs w:val="28"/>
        </w:rPr>
        <w:t>установка сейфов с замками для хранения материальных носителей с персональными данными.</w:t>
      </w:r>
      <w:bookmarkStart w:id="25" w:name="_ref_1-664e33a922774c"/>
    </w:p>
    <w:p w:rsidR="002831C5" w:rsidRDefault="002831C5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2.2.1.4. </w:t>
      </w:r>
      <w:r w:rsidR="004B28A3" w:rsidRPr="00C01966">
        <w:rPr>
          <w:rFonts w:ascii="Times New Roman" w:hAnsi="Times New Roman" w:cs="Times New Roman"/>
          <w:sz w:val="28"/>
          <w:szCs w:val="28"/>
        </w:rPr>
        <w:t xml:space="preserve">Уточнение персональных данных производится путем обновления или изменения данных на материальном носителе, а если это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28A3" w:rsidRPr="00C01966">
        <w:rPr>
          <w:rFonts w:ascii="Times New Roman" w:hAnsi="Times New Roman" w:cs="Times New Roman"/>
          <w:sz w:val="28"/>
          <w:szCs w:val="28"/>
        </w:rPr>
        <w:t>не допускается техническими особенностями материального носителя - путем фиксации на том же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bookmarkStart w:id="26" w:name="_ref_1-1f54b1507ed74b"/>
      <w:bookmarkEnd w:id="25"/>
    </w:p>
    <w:p w:rsidR="008B1DB5" w:rsidRDefault="002831C5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="00AC05D7" w:rsidRPr="00C01966">
        <w:rPr>
          <w:rFonts w:ascii="Times New Roman" w:hAnsi="Times New Roman" w:cs="Times New Roman"/>
          <w:sz w:val="28"/>
          <w:szCs w:val="28"/>
        </w:rPr>
        <w:t xml:space="preserve">Персональные данные хранятся в течение срока, установленного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C05D7" w:rsidRPr="00C01966">
        <w:rPr>
          <w:rFonts w:ascii="Times New Roman" w:hAnsi="Times New Roman" w:cs="Times New Roman"/>
          <w:sz w:val="28"/>
          <w:szCs w:val="28"/>
        </w:rPr>
        <w:t xml:space="preserve">. Персональные данные, для которых не установлен такой срок, хранятся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сроков, установленных 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2831C5">
        <w:rPr>
          <w:rFonts w:ascii="Times New Roman" w:hAnsi="Times New Roman" w:cs="Times New Roman"/>
          <w:sz w:val="28"/>
          <w:szCs w:val="28"/>
        </w:rPr>
        <w:t xml:space="preserve">типовых управленческих архивных документов, образующихся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31C5">
        <w:rPr>
          <w:rFonts w:ascii="Times New Roman" w:hAnsi="Times New Roman" w:cs="Times New Roman"/>
          <w:sz w:val="28"/>
          <w:szCs w:val="28"/>
        </w:rPr>
        <w:lastRenderedPageBreak/>
        <w:t>в процессе деятельности государственных органов, органов местного самоуправления и организаций, с указанием сроков их хранения</w:t>
      </w:r>
      <w:r w:rsidR="008B1DB5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="008B1DB5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8B1DB5">
        <w:rPr>
          <w:rFonts w:ascii="Times New Roman" w:hAnsi="Times New Roman" w:cs="Times New Roman"/>
          <w:sz w:val="28"/>
          <w:szCs w:val="28"/>
        </w:rPr>
        <w:t xml:space="preserve"> от 20 декабря 2019 г. № 236.</w:t>
      </w:r>
    </w:p>
    <w:p w:rsidR="00AC05D7" w:rsidRPr="006E120D" w:rsidRDefault="006E120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2.2.3. </w:t>
      </w:r>
      <w:r w:rsidR="00AC05D7" w:rsidRPr="006E120D">
        <w:rPr>
          <w:rFonts w:ascii="Times New Roman" w:hAnsi="Times New Roman" w:cs="Times New Roman"/>
          <w:sz w:val="28"/>
          <w:szCs w:val="28"/>
        </w:rPr>
        <w:t>Сведения о персональных данных работников относятся к числу конфиденциальных (составляющих охраняемую законом тайну Организации). Режим конфиденциальности в отношении персональных данных снимается:</w:t>
      </w:r>
    </w:p>
    <w:p w:rsidR="00AC05D7" w:rsidRPr="006E120D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в случае их обезличивания;</w:t>
      </w:r>
    </w:p>
    <w:p w:rsidR="00AC05D7" w:rsidRPr="006E120D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по истечении 75 лет срока их хранения;</w:t>
      </w:r>
    </w:p>
    <w:p w:rsidR="00AC05D7" w:rsidRPr="00C01966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в других случаях, предусмотренных законодательством Российской Федерации.</w:t>
      </w:r>
    </w:p>
    <w:p w:rsidR="0054326C" w:rsidRPr="00C01966" w:rsidRDefault="006E120D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. Персональные данные на бумажных носителях хранятся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326C" w:rsidRPr="00C01966">
        <w:rPr>
          <w:rFonts w:ascii="Times New Roman" w:hAnsi="Times New Roman" w:cs="Times New Roman"/>
          <w:sz w:val="28"/>
          <w:szCs w:val="28"/>
        </w:rPr>
        <w:t>в специально предназначенных для этого предметах (шкафы, сейфы и другое).</w:t>
      </w:r>
    </w:p>
    <w:p w:rsidR="0054326C" w:rsidRPr="00C01966" w:rsidRDefault="006E120D" w:rsidP="00C01966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54326C" w:rsidRPr="00C01966">
        <w:rPr>
          <w:rFonts w:ascii="Times New Roman" w:hAnsi="Times New Roman" w:cs="Times New Roman"/>
          <w:sz w:val="28"/>
          <w:szCs w:val="28"/>
        </w:rPr>
        <w:t> </w:t>
      </w:r>
      <w:r w:rsidR="00FA3F53">
        <w:rPr>
          <w:rFonts w:ascii="Times New Roman" w:hAnsi="Times New Roman" w:cs="Times New Roman"/>
          <w:sz w:val="28"/>
          <w:szCs w:val="28"/>
        </w:rPr>
        <w:t>Д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окументы, находящиеся в работе </w:t>
      </w:r>
      <w:r w:rsidR="00931A05">
        <w:rPr>
          <w:rFonts w:ascii="Times New Roman" w:hAnsi="Times New Roman" w:cs="Times New Roman"/>
          <w:sz w:val="28"/>
          <w:szCs w:val="28"/>
        </w:rPr>
        <w:t xml:space="preserve">лица, назначенного в установленном порядке ответственным </w:t>
      </w:r>
      <w:r w:rsidR="00931A05" w:rsidRPr="00931A05">
        <w:rPr>
          <w:rFonts w:ascii="Times New Roman" w:hAnsi="Times New Roman" w:cs="Times New Roman"/>
          <w:sz w:val="28"/>
          <w:szCs w:val="28"/>
        </w:rPr>
        <w:t>за сбор, хранение и обработку персональных данных работников и иных лиц в ФКЦ РОС</w:t>
      </w:r>
      <w:r w:rsidR="00931A05">
        <w:rPr>
          <w:rFonts w:ascii="Times New Roman" w:hAnsi="Times New Roman" w:cs="Times New Roman"/>
          <w:sz w:val="28"/>
          <w:szCs w:val="28"/>
        </w:rPr>
        <w:t xml:space="preserve"> (далее – кадровый работник)</w:t>
      </w:r>
      <w:r w:rsidR="00931A05" w:rsidRPr="00931A05">
        <w:rPr>
          <w:rFonts w:ascii="Times New Roman" w:hAnsi="Times New Roman" w:cs="Times New Roman"/>
          <w:sz w:val="28"/>
          <w:szCs w:val="28"/>
        </w:rPr>
        <w:t xml:space="preserve"> </w:t>
      </w:r>
      <w:r w:rsidR="0054326C" w:rsidRPr="00C01966">
        <w:rPr>
          <w:rFonts w:ascii="Times New Roman" w:hAnsi="Times New Roman" w:cs="Times New Roman"/>
          <w:sz w:val="28"/>
          <w:szCs w:val="28"/>
        </w:rPr>
        <w:t>могут находиться на рабочих столах или в специальных папках только в течение рабочего дня. По окончании рабочего дня данные документы должны убираться в запирающиеся шкафы, сейфы и другое.</w:t>
      </w:r>
    </w:p>
    <w:p w:rsidR="0054326C" w:rsidRPr="00C01966" w:rsidRDefault="00FA3F53" w:rsidP="00C01966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. Документы </w:t>
      </w:r>
      <w:r>
        <w:rPr>
          <w:rFonts w:ascii="Times New Roman" w:hAnsi="Times New Roman" w:cs="Times New Roman"/>
          <w:sz w:val="28"/>
          <w:szCs w:val="28"/>
        </w:rPr>
        <w:t>соискателей</w:t>
      </w:r>
      <w:r w:rsidR="0054326C" w:rsidRPr="00C01966">
        <w:rPr>
          <w:rFonts w:ascii="Times New Roman" w:hAnsi="Times New Roman" w:cs="Times New Roman"/>
          <w:sz w:val="28"/>
          <w:szCs w:val="28"/>
        </w:rPr>
        <w:t>, которые не были приняты на работу, хранятся в запирающихся шкафах в течение 1-го месяца; далее документы подлежат уничтожению.</w:t>
      </w:r>
    </w:p>
    <w:p w:rsidR="00FA3F53" w:rsidRDefault="00FA3F53" w:rsidP="00FA3F5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2.2.7. </w:t>
      </w:r>
      <w:r w:rsidR="0054326C" w:rsidRPr="00C01966">
        <w:rPr>
          <w:sz w:val="28"/>
          <w:szCs w:val="28"/>
        </w:rPr>
        <w:t>Персональные данные на электронных носителях должны защищаться паролем доступа, доступ к специализированной программе осуществляется только через личный доступ - пароль, право на использование персональных данных имеют только работники, ответственные за обработку персональных данных (</w:t>
      </w:r>
      <w:r w:rsidR="006D38B2">
        <w:rPr>
          <w:sz w:val="28"/>
          <w:szCs w:val="28"/>
        </w:rPr>
        <w:t>кадровый работник</w:t>
      </w:r>
      <w:r w:rsidR="0054326C" w:rsidRPr="00C01966">
        <w:rPr>
          <w:sz w:val="28"/>
          <w:szCs w:val="28"/>
        </w:rPr>
        <w:t>).</w:t>
      </w:r>
    </w:p>
    <w:p w:rsidR="006614EE" w:rsidRPr="00C01966" w:rsidRDefault="00661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8" w:rsidRPr="00C01966" w:rsidRDefault="00C13D28" w:rsidP="00035D2A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F53">
        <w:rPr>
          <w:rFonts w:ascii="Times New Roman" w:hAnsi="Times New Roman" w:cs="Times New Roman"/>
          <w:b/>
          <w:sz w:val="28"/>
          <w:szCs w:val="28"/>
        </w:rPr>
        <w:t>2.3. Передача персональных данных</w:t>
      </w:r>
    </w:p>
    <w:p w:rsidR="00516661" w:rsidRPr="00C01966" w:rsidRDefault="00282F7E" w:rsidP="00C01966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2.</w:t>
      </w:r>
      <w:r w:rsidR="00C94CE2">
        <w:rPr>
          <w:rFonts w:ascii="Times New Roman" w:hAnsi="Times New Roman" w:cs="Times New Roman"/>
          <w:sz w:val="28"/>
          <w:szCs w:val="28"/>
        </w:rPr>
        <w:t>3.1. 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Информация, представляемая работником при поступлении </w:t>
      </w:r>
      <w:r w:rsidR="008C6D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661" w:rsidRPr="00C01966">
        <w:rPr>
          <w:rFonts w:ascii="Times New Roman" w:hAnsi="Times New Roman" w:cs="Times New Roman"/>
          <w:sz w:val="28"/>
          <w:szCs w:val="28"/>
        </w:rPr>
        <w:t>на работу в Организацию, должна иметь документальную форму. При заключении трудового договора лицо, поступающее на работу, предъявляет: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516661" w:rsidRPr="00C01966" w:rsidRDefault="00282F7E" w:rsidP="00C01966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документы воинского учета - для лиц, подлежащих воинскому учету;</w:t>
      </w:r>
    </w:p>
    <w:p w:rsidR="00516661" w:rsidRPr="00C01966" w:rsidRDefault="00282F7E" w:rsidP="00C01966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свидетельство о присвоении ИНН (при его наличии у работника);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медицинская справка о прохождении медицинского осмотра</w:t>
      </w:r>
      <w:r w:rsidRPr="00C0196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516661" w:rsidRPr="00C01966">
        <w:rPr>
          <w:rFonts w:ascii="Times New Roman" w:hAnsi="Times New Roman" w:cs="Times New Roman"/>
          <w:sz w:val="28"/>
          <w:szCs w:val="28"/>
        </w:rPr>
        <w:t>;</w:t>
      </w:r>
    </w:p>
    <w:p w:rsidR="00516661" w:rsidRPr="00C01966" w:rsidRDefault="00282F7E" w:rsidP="00C01966">
      <w:pPr>
        <w:widowControl w:val="0"/>
        <w:tabs>
          <w:tab w:val="left" w:pos="10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водительское удостоверение, если это требуется для выполнения </w:t>
      </w:r>
      <w:r w:rsidR="00516661" w:rsidRPr="00C01966">
        <w:rPr>
          <w:rFonts w:ascii="Times New Roman" w:hAnsi="Times New Roman" w:cs="Times New Roman"/>
          <w:sz w:val="28"/>
          <w:szCs w:val="28"/>
        </w:rPr>
        <w:lastRenderedPageBreak/>
        <w:t>трудовых функций работника;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516661" w:rsidRPr="00C01966" w:rsidRDefault="00282F7E" w:rsidP="00C01966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2.3.</w:t>
      </w:r>
      <w:r w:rsidR="00C94CE2">
        <w:rPr>
          <w:rFonts w:ascii="Times New Roman" w:hAnsi="Times New Roman" w:cs="Times New Roman"/>
          <w:sz w:val="28"/>
          <w:szCs w:val="28"/>
        </w:rPr>
        <w:t>2.</w:t>
      </w:r>
      <w:r w:rsidRPr="00C01966">
        <w:rPr>
          <w:rFonts w:ascii="Times New Roman" w:hAnsi="Times New Roman" w:cs="Times New Roman"/>
          <w:sz w:val="28"/>
          <w:szCs w:val="28"/>
        </w:rPr>
        <w:t> 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При оформлении работника </w:t>
      </w:r>
      <w:r w:rsidR="006D38B2">
        <w:rPr>
          <w:rFonts w:ascii="Times New Roman" w:hAnsi="Times New Roman" w:cs="Times New Roman"/>
          <w:sz w:val="28"/>
          <w:szCs w:val="28"/>
        </w:rPr>
        <w:t>кадровым работником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 заполняется унифицированная форма Т-2 </w:t>
      </w:r>
      <w:r w:rsidRPr="00C01966">
        <w:rPr>
          <w:rFonts w:ascii="Times New Roman" w:hAnsi="Times New Roman" w:cs="Times New Roman"/>
          <w:sz w:val="28"/>
          <w:szCs w:val="28"/>
        </w:rPr>
        <w:t>«</w:t>
      </w:r>
      <w:r w:rsidR="00516661" w:rsidRPr="00C01966">
        <w:rPr>
          <w:rFonts w:ascii="Times New Roman" w:hAnsi="Times New Roman" w:cs="Times New Roman"/>
          <w:sz w:val="28"/>
          <w:szCs w:val="28"/>
        </w:rPr>
        <w:t>Личная карточка работника</w:t>
      </w:r>
      <w:r w:rsidRPr="00C01966">
        <w:rPr>
          <w:rFonts w:ascii="Times New Roman" w:hAnsi="Times New Roman" w:cs="Times New Roman"/>
          <w:sz w:val="28"/>
          <w:szCs w:val="28"/>
        </w:rPr>
        <w:t>»</w:t>
      </w:r>
      <w:r w:rsidR="00516661" w:rsidRPr="00C01966">
        <w:rPr>
          <w:rFonts w:ascii="Times New Roman" w:hAnsi="Times New Roman" w:cs="Times New Roman"/>
          <w:sz w:val="28"/>
          <w:szCs w:val="28"/>
        </w:rPr>
        <w:t>, в которой отражаются следующие анкетные и биографические данные работника:</w:t>
      </w:r>
    </w:p>
    <w:p w:rsidR="00516661" w:rsidRPr="00C01966" w:rsidRDefault="00282F7E" w:rsidP="00C01966">
      <w:pPr>
        <w:widowControl w:val="0"/>
        <w:tabs>
          <w:tab w:val="left" w:pos="11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общие сведения (Ф.И.О., дата рождения, место рождения, гражданство</w:t>
      </w:r>
      <w:r w:rsidR="008C6D27">
        <w:rPr>
          <w:rFonts w:ascii="Times New Roman" w:hAnsi="Times New Roman" w:cs="Times New Roman"/>
          <w:sz w:val="28"/>
          <w:szCs w:val="28"/>
        </w:rPr>
        <w:t xml:space="preserve"> (подданство)</w:t>
      </w:r>
      <w:r w:rsidR="00516661" w:rsidRPr="00C01966">
        <w:rPr>
          <w:rFonts w:ascii="Times New Roman" w:hAnsi="Times New Roman" w:cs="Times New Roman"/>
          <w:sz w:val="28"/>
          <w:szCs w:val="28"/>
        </w:rPr>
        <w:t>, образование, профессия, стаж работы, состояние в браке, паспортные данные и другая информация);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данные о приеме на работу;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об аттестации;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повышенной квалификации;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наградах (поощрениях), почетных званиях;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об отпусках;</w:t>
      </w:r>
    </w:p>
    <w:p w:rsidR="00516661" w:rsidRPr="00C01966" w:rsidRDefault="00282F7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социальных гарантиях;</w:t>
      </w:r>
    </w:p>
    <w:p w:rsidR="00C94CE2" w:rsidRDefault="00282F7E" w:rsidP="00C94CE2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месте жительства и о контактных телефонах.</w:t>
      </w:r>
    </w:p>
    <w:p w:rsidR="00D658A4" w:rsidRPr="00C01966" w:rsidRDefault="00C94CE2" w:rsidP="00C94CE2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</w:t>
      </w:r>
      <w:bookmarkStart w:id="27" w:name="_ref_1-191d490b343448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аботодатель должен соблюдать следующие требования:</w:t>
      </w:r>
      <w:bookmarkEnd w:id="27"/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третьей стороне без письменного согласия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за исключением случаев, когда это необходимо в целях предупреждения угрозы жизни и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а также в других случаях, предусмотренных законом;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 в коммерческих целях без его письменного согласия;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предупредить лиц, получающих персональные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обязаны соблюдать режим секретности (конфиденциальности). Данное положение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распространяется на обмен персональными данными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аботников в порядке, установленном Трудовым кодексом Российской Федерации и иными федеральными законами;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осуществлять передачу персональных данных </w:t>
      </w:r>
      <w:r w:rsidR="0074034F"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в пределах одной организации в соответствии с Положением, с которым </w:t>
      </w:r>
      <w:r w:rsidR="0074034F"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 должен быть ознакомлен под роспись;</w:t>
      </w:r>
    </w:p>
    <w:p w:rsidR="00D658A4" w:rsidRPr="00C01966" w:rsidRDefault="0074034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разрешать доступ к персональным данным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аботников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аботника, которые необходимы для выполнения конкретных функций;</w:t>
      </w:r>
    </w:p>
    <w:p w:rsidR="00D658A4" w:rsidRPr="00C01966" w:rsidRDefault="0074034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запрашивать информацию о состоянии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за исключением тех сведений, которые относятся к вопросу о возможности выполнения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аботником трудовой функции;</w:t>
      </w:r>
    </w:p>
    <w:p w:rsidR="00B12A9F" w:rsidRDefault="00B12A9F" w:rsidP="00B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передавать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его представителям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законом, и ограничивать эту информацию только </w:t>
      </w:r>
      <w:r w:rsidR="00D658A4" w:rsidRPr="00C01966">
        <w:rPr>
          <w:rFonts w:ascii="Times New Roman" w:hAnsi="Times New Roman" w:cs="Times New Roman"/>
          <w:sz w:val="28"/>
          <w:szCs w:val="28"/>
        </w:rPr>
        <w:lastRenderedPageBreak/>
        <w:t xml:space="preserve">теми персональными данными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аботника, которые необходимы для выполнения указанными представителями их функций.</w:t>
      </w:r>
    </w:p>
    <w:p w:rsidR="00D658A4" w:rsidRPr="00C01966" w:rsidRDefault="00B12A9F" w:rsidP="00B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</w:t>
      </w:r>
      <w:bookmarkStart w:id="28" w:name="_ref_1-1e28d96a5c7f49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требуется согласие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 на передачу персональных данных:</w:t>
      </w:r>
      <w:bookmarkEnd w:id="28"/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третьим лицам в целях предупреждения угрозы жизни и здоровью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в С</w:t>
      </w:r>
      <w:r w:rsidR="00884741">
        <w:rPr>
          <w:rFonts w:ascii="Times New Roman" w:hAnsi="Times New Roman" w:cs="Times New Roman"/>
          <w:sz w:val="28"/>
          <w:szCs w:val="28"/>
        </w:rPr>
        <w:t>оциальный фонд России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в объеме, предусмотренном законом, налоговые органы, военные комиссариаты, в органы и организации, которые должны быть уведомлены о тяжелом несчастном случае, в том числе со смертельным исходом;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 запросу профессиональных союзов в целях контроля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аботодателем;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D658A4" w:rsidRPr="00C01966">
        <w:rPr>
          <w:rFonts w:ascii="Times New Roman" w:hAnsi="Times New Roman" w:cs="Times New Roman"/>
          <w:sz w:val="28"/>
          <w:szCs w:val="28"/>
        </w:rPr>
        <w:t>о мотивированному запросу органов прокуратуры, правоохранительных органов и органов безопасности;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 запросу от государственных инспекторов труда при осуществлении ими </w:t>
      </w:r>
      <w:proofErr w:type="spellStart"/>
      <w:r w:rsidR="00D658A4" w:rsidRPr="00C01966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D658A4" w:rsidRPr="00C01966">
        <w:rPr>
          <w:rFonts w:ascii="Times New Roman" w:hAnsi="Times New Roman" w:cs="Times New Roman"/>
          <w:sz w:val="28"/>
          <w:szCs w:val="28"/>
        </w:rPr>
        <w:t>-контрольной деятельности;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по запросу суда;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случаях, связанных с исполнением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аботником должностных обязанностей (например, при направлении в командировку);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для предоставления сведений в кредитную организацию, обслуживающую платежные карты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аботников;</w:t>
      </w:r>
    </w:p>
    <w:p w:rsidR="00E953CF" w:rsidRPr="00C01966" w:rsidRDefault="00E953C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основании Трудового кодекса </w:t>
      </w:r>
      <w:r w:rsidR="003C3212" w:rsidRPr="00C01966">
        <w:rPr>
          <w:rFonts w:ascii="Times New Roman" w:hAnsi="Times New Roman" w:cs="Times New Roman"/>
          <w:sz w:val="28"/>
          <w:szCs w:val="28"/>
        </w:rPr>
        <w:t>Р</w:t>
      </w:r>
      <w:r w:rsidR="003C321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E953CF" w:rsidRPr="00C01966" w:rsidRDefault="00E953CF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при </w:t>
      </w:r>
      <w:r w:rsidRPr="00C01966">
        <w:rPr>
          <w:rFonts w:ascii="Times New Roman" w:hAnsi="Times New Roman" w:cs="Times New Roman"/>
          <w:sz w:val="28"/>
          <w:szCs w:val="28"/>
        </w:rPr>
        <w:t>обработк</w:t>
      </w:r>
      <w:r w:rsidR="00C70F2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 в целях исполнения трудового договора;</w:t>
      </w:r>
    </w:p>
    <w:p w:rsidR="00E953CF" w:rsidRPr="00C01966" w:rsidRDefault="00E953CF" w:rsidP="00C01966">
      <w:pPr>
        <w:widowControl w:val="0"/>
        <w:tabs>
          <w:tab w:val="left" w:pos="10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при </w:t>
      </w:r>
      <w:r w:rsidRPr="00C01966">
        <w:rPr>
          <w:rFonts w:ascii="Times New Roman" w:hAnsi="Times New Roman" w:cs="Times New Roman"/>
          <w:sz w:val="28"/>
          <w:szCs w:val="28"/>
        </w:rPr>
        <w:t>обработк</w:t>
      </w:r>
      <w:r w:rsidR="00C70F2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 для статистических или иных научных целей при условии обязательного обезличивания персональных данных;</w:t>
      </w:r>
    </w:p>
    <w:p w:rsidR="00E953CF" w:rsidRPr="00C01966" w:rsidRDefault="00E953CF" w:rsidP="00C01966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01966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35236F" w:rsidRDefault="00C70F2E" w:rsidP="003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>.</w:t>
      </w:r>
    </w:p>
    <w:p w:rsidR="00D658A4" w:rsidRPr="00C01966" w:rsidRDefault="0035236F" w:rsidP="003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bookmarkStart w:id="29" w:name="_ref_1-eb4532ac240848"/>
      <w:r w:rsidR="00D658A4" w:rsidRPr="00C01966">
        <w:rPr>
          <w:rFonts w:ascii="Times New Roman" w:hAnsi="Times New Roman" w:cs="Times New Roman"/>
          <w:sz w:val="28"/>
          <w:szCs w:val="28"/>
        </w:rPr>
        <w:t>О</w:t>
      </w:r>
      <w:r w:rsidR="00FF604E">
        <w:rPr>
          <w:rFonts w:ascii="Times New Roman" w:hAnsi="Times New Roman" w:cs="Times New Roman"/>
          <w:sz w:val="28"/>
          <w:szCs w:val="28"/>
        </w:rPr>
        <w:t>рганизация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осуществляет распространение персональных данных, разрешенных </w:t>
      </w:r>
      <w:r w:rsidR="005731B7"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>убъектом персональных данных для распространения, то есть действия, направленные на раскрытие персональных данных неопределенному кругу лиц, с соблюдением запретов и условий, установленных ст</w:t>
      </w:r>
      <w:r w:rsidR="005731B7">
        <w:rPr>
          <w:rFonts w:ascii="Times New Roman" w:hAnsi="Times New Roman" w:cs="Times New Roman"/>
          <w:sz w:val="28"/>
          <w:szCs w:val="28"/>
        </w:rPr>
        <w:t>атьей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10.1 Федерального закона от 27</w:t>
      </w:r>
      <w:r w:rsidR="005731B7">
        <w:rPr>
          <w:rFonts w:ascii="Times New Roman" w:hAnsi="Times New Roman" w:cs="Times New Roman"/>
          <w:sz w:val="28"/>
          <w:szCs w:val="28"/>
        </w:rPr>
        <w:t xml:space="preserve"> июля 2006 г.                                   № 152-ФЗ «</w:t>
      </w:r>
      <w:r w:rsidR="00D658A4"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731B7"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.</w:t>
      </w:r>
      <w:bookmarkEnd w:id="29"/>
    </w:p>
    <w:p w:rsidR="00D658A4" w:rsidRPr="00C01966" w:rsidRDefault="00C3205B" w:rsidP="00C01966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>Работодатель вправе обрабатывать персональные данные работников с их письменного согласия, за исключением случаев, предусмотренных действующим законодательством Российской Федерации.</w:t>
      </w:r>
    </w:p>
    <w:p w:rsidR="00D658A4" w:rsidRPr="00C01966" w:rsidRDefault="00C3205B" w:rsidP="00C01966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E517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Письменное согласие работника на обработку своих персональных данных должно включать в себя:</w:t>
      </w:r>
    </w:p>
    <w:p w:rsidR="00D658A4" w:rsidRPr="00C01966" w:rsidRDefault="00D658A4" w:rsidP="00C01966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фамилию, имя, отчество, номер основного документа, удостоверяющего его личность, сведения о дате выдачи указанного документа и выдавшем его органе, адрес регистрации и фактического проживания;</w:t>
      </w:r>
    </w:p>
    <w:p w:rsidR="00D658A4" w:rsidRPr="00C01966" w:rsidRDefault="00D658A4" w:rsidP="00C01966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наименование (фамилию, имя, отчество) и адрес </w:t>
      </w:r>
      <w:r w:rsidR="00442828">
        <w:rPr>
          <w:rFonts w:ascii="Times New Roman" w:hAnsi="Times New Roman" w:cs="Times New Roman"/>
          <w:sz w:val="28"/>
          <w:szCs w:val="28"/>
        </w:rPr>
        <w:t>Организации</w:t>
      </w:r>
      <w:r w:rsidRPr="00C01966">
        <w:rPr>
          <w:rFonts w:ascii="Times New Roman" w:hAnsi="Times New Roman" w:cs="Times New Roman"/>
          <w:sz w:val="28"/>
          <w:szCs w:val="28"/>
        </w:rPr>
        <w:t>, получающе</w:t>
      </w:r>
      <w:r w:rsidR="00442828">
        <w:rPr>
          <w:rFonts w:ascii="Times New Roman" w:hAnsi="Times New Roman" w:cs="Times New Roman"/>
          <w:sz w:val="28"/>
          <w:szCs w:val="28"/>
        </w:rPr>
        <w:t>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согласие субъекта персональных данных;</w:t>
      </w:r>
    </w:p>
    <w:p w:rsidR="00D658A4" w:rsidRPr="00C01966" w:rsidRDefault="00D658A4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цель обработки персональных данных;</w:t>
      </w:r>
    </w:p>
    <w:p w:rsidR="00D658A4" w:rsidRPr="00C01966" w:rsidRDefault="00D658A4" w:rsidP="00C01966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перечень персональных данных, на обработку которых дается согласие субъекта персональных данных;</w:t>
      </w:r>
    </w:p>
    <w:p w:rsidR="00D658A4" w:rsidRPr="00C01966" w:rsidRDefault="00D658A4" w:rsidP="00C01966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перечень действий с персональными данными, на совершение которых дается согласие, общее описание используемых </w:t>
      </w:r>
      <w:r w:rsidR="00442828">
        <w:rPr>
          <w:rFonts w:ascii="Times New Roman" w:hAnsi="Times New Roman" w:cs="Times New Roman"/>
          <w:sz w:val="28"/>
          <w:szCs w:val="28"/>
        </w:rPr>
        <w:t>Организацией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способов обработки персональных данных;</w:t>
      </w:r>
    </w:p>
    <w:p w:rsidR="00D658A4" w:rsidRPr="00C01966" w:rsidRDefault="00D658A4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срок, в течение которого действует согласие, а также порядок его отзыва.</w:t>
      </w:r>
    </w:p>
    <w:p w:rsidR="00D1701D" w:rsidRDefault="00C3205B" w:rsidP="00D1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0" w:name="_ref_1-02b823fe9a0a49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Форма согласия на обработку персональных данных, разрешенных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для распространения, установлена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</w:t>
      </w:r>
      <w:r w:rsidR="00D658A4" w:rsidRPr="000126FB">
        <w:rPr>
          <w:rFonts w:ascii="Times New Roman" w:hAnsi="Times New Roman" w:cs="Times New Roman"/>
          <w:sz w:val="28"/>
          <w:szCs w:val="28"/>
        </w:rPr>
        <w:t>Приложении № </w:t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D658A4" w:rsidRPr="000126FB">
        <w:rPr>
          <w:rFonts w:ascii="Times New Roman" w:hAnsi="Times New Roman" w:cs="Times New Roman"/>
          <w:sz w:val="28"/>
          <w:szCs w:val="28"/>
        </w:rPr>
        <w:instrText xml:space="preserve"> REF _ref_1-63a8846ecd0843 \h \n \! </w:instrText>
      </w:r>
      <w:r w:rsidR="00C01966" w:rsidRPr="000126F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D658A4" w:rsidRPr="000126FB">
        <w:rPr>
          <w:rFonts w:ascii="Times New Roman" w:hAnsi="Times New Roman" w:cs="Times New Roman"/>
          <w:sz w:val="28"/>
          <w:szCs w:val="28"/>
        </w:rPr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separate"/>
      </w:r>
      <w:r w:rsidR="00D658A4" w:rsidRPr="000126FB">
        <w:rPr>
          <w:rFonts w:ascii="Times New Roman" w:hAnsi="Times New Roman" w:cs="Times New Roman"/>
          <w:sz w:val="28"/>
          <w:szCs w:val="28"/>
        </w:rPr>
        <w:t>4</w:t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end"/>
      </w:r>
      <w:r w:rsidR="00D658A4" w:rsidRPr="000126FB">
        <w:rPr>
          <w:rFonts w:ascii="Times New Roman" w:hAnsi="Times New Roman" w:cs="Times New Roman"/>
          <w:sz w:val="28"/>
          <w:szCs w:val="28"/>
        </w:rPr>
        <w:t xml:space="preserve"> к </w:t>
      </w:r>
      <w:r w:rsidRPr="000126F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658A4" w:rsidRPr="000126FB">
        <w:rPr>
          <w:rFonts w:ascii="Times New Roman" w:hAnsi="Times New Roman" w:cs="Times New Roman"/>
          <w:sz w:val="28"/>
          <w:szCs w:val="28"/>
        </w:rPr>
        <w:t>Положению</w:t>
      </w:r>
      <w:r w:rsidRPr="000126FB">
        <w:rPr>
          <w:rFonts w:ascii="Times New Roman" w:hAnsi="Times New Roman" w:cs="Times New Roman"/>
          <w:sz w:val="28"/>
          <w:szCs w:val="28"/>
        </w:rPr>
        <w:t xml:space="preserve"> («</w:t>
      </w:r>
      <w:r w:rsidR="00D658A4" w:rsidRPr="000126FB">
        <w:rPr>
          <w:rFonts w:ascii="Times New Roman" w:hAnsi="Times New Roman" w:cs="Times New Roman"/>
          <w:sz w:val="28"/>
          <w:szCs w:val="28"/>
        </w:rPr>
        <w:t>Форма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).</w:t>
      </w:r>
      <w:bookmarkEnd w:id="30"/>
    </w:p>
    <w:p w:rsidR="00D658A4" w:rsidRPr="00C01966" w:rsidRDefault="00D1701D" w:rsidP="00D1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1" w:name="_ref_1-fb89b9855f634f"/>
      <w:r w:rsidR="00D658A4" w:rsidRPr="00C01966">
        <w:rPr>
          <w:rFonts w:ascii="Times New Roman" w:hAnsi="Times New Roman" w:cs="Times New Roman"/>
          <w:sz w:val="28"/>
          <w:szCs w:val="28"/>
        </w:rPr>
        <w:t>О</w:t>
      </w:r>
      <w:r w:rsidR="00442828">
        <w:rPr>
          <w:rFonts w:ascii="Times New Roman" w:hAnsi="Times New Roman" w:cs="Times New Roman"/>
          <w:sz w:val="28"/>
          <w:szCs w:val="28"/>
        </w:rPr>
        <w:t>рганизация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не осуществляет трансграничную передачу персональных данных.</w:t>
      </w:r>
      <w:bookmarkEnd w:id="31"/>
    </w:p>
    <w:p w:rsidR="00297E5C" w:rsidRPr="00C01966" w:rsidRDefault="00D1701D" w:rsidP="00C01966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_1-49c7464466d642"/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E5C" w:rsidRPr="00C01966">
        <w:rPr>
          <w:rFonts w:ascii="Times New Roman" w:hAnsi="Times New Roman" w:cs="Times New Roman"/>
          <w:sz w:val="28"/>
          <w:szCs w:val="28"/>
        </w:rPr>
        <w:t xml:space="preserve"> Персональные данные работников могут быть получены, проходить дальнейшую обработку и передаваться на хранение как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7E5C" w:rsidRPr="00C01966">
        <w:rPr>
          <w:rFonts w:ascii="Times New Roman" w:hAnsi="Times New Roman" w:cs="Times New Roman"/>
          <w:sz w:val="28"/>
          <w:szCs w:val="28"/>
        </w:rPr>
        <w:t>на бумажных носителях, так и в электронном виде (посредством локальной компьютерной сети).</w:t>
      </w:r>
    </w:p>
    <w:p w:rsidR="00297E5C" w:rsidRPr="00C01966" w:rsidRDefault="00D1701D" w:rsidP="00C01966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11</w:t>
      </w:r>
      <w:r w:rsidR="00297E5C" w:rsidRPr="00C01966">
        <w:rPr>
          <w:rFonts w:ascii="Times New Roman" w:hAnsi="Times New Roman" w:cs="Times New Roman"/>
          <w:sz w:val="28"/>
          <w:szCs w:val="28"/>
        </w:rPr>
        <w:t xml:space="preserve">. При получении персональных данных не от работника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297E5C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7E5C" w:rsidRPr="00C01966">
        <w:rPr>
          <w:rFonts w:ascii="Times New Roman" w:hAnsi="Times New Roman" w:cs="Times New Roman"/>
          <w:sz w:val="28"/>
          <w:szCs w:val="28"/>
        </w:rPr>
        <w:t>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297E5C" w:rsidRPr="00C01966" w:rsidRDefault="00297E5C" w:rsidP="00C01966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наименование (фамилия, имя, отчество) и адрес </w:t>
      </w:r>
      <w:r w:rsidR="00FF604E">
        <w:rPr>
          <w:rFonts w:ascii="Times New Roman" w:hAnsi="Times New Roman" w:cs="Times New Roman"/>
          <w:sz w:val="28"/>
          <w:szCs w:val="28"/>
        </w:rPr>
        <w:t>Организации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или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1966">
        <w:rPr>
          <w:rFonts w:ascii="Times New Roman" w:hAnsi="Times New Roman" w:cs="Times New Roman"/>
          <w:sz w:val="28"/>
          <w:szCs w:val="28"/>
        </w:rPr>
        <w:t>е</w:t>
      </w:r>
      <w:r w:rsidR="00FF604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представителя;</w:t>
      </w:r>
    </w:p>
    <w:p w:rsidR="00297E5C" w:rsidRPr="00C01966" w:rsidRDefault="00297E5C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цель обработки персональных данных и ее правовое основание;</w:t>
      </w:r>
    </w:p>
    <w:p w:rsidR="00297E5C" w:rsidRPr="00C01966" w:rsidRDefault="00297E5C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предполагаемые пользователи персональных данных;</w:t>
      </w:r>
    </w:p>
    <w:p w:rsidR="00D1701D" w:rsidRDefault="00297E5C" w:rsidP="00D1701D">
      <w:pPr>
        <w:widowControl w:val="0"/>
        <w:tabs>
          <w:tab w:val="left" w:pos="10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установленные действующим законодательством Российской Федерации права субъекта персональных данных.</w:t>
      </w:r>
    </w:p>
    <w:p w:rsidR="00D658A4" w:rsidRPr="00C01966" w:rsidRDefault="00D1701D" w:rsidP="00D1701D">
      <w:pPr>
        <w:widowControl w:val="0"/>
        <w:tabs>
          <w:tab w:val="left" w:pos="10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персональных данных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D658A4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58A4" w:rsidRPr="00C01966">
        <w:rPr>
          <w:rFonts w:ascii="Times New Roman" w:hAnsi="Times New Roman" w:cs="Times New Roman"/>
          <w:sz w:val="28"/>
          <w:szCs w:val="28"/>
        </w:rPr>
        <w:t>за исключением случаев, указанных в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14 Федерального закона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№ 152-ФЗ «</w:t>
      </w:r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), в том числе содержащей:</w:t>
      </w:r>
      <w:bookmarkEnd w:id="32"/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правовые основания и цели обработки персональных данных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и применяемые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способы их обработки;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наименование и место нахождения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, сведения о лицах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D658A4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58A4" w:rsidRPr="00C01966">
        <w:rPr>
          <w:rFonts w:ascii="Times New Roman" w:hAnsi="Times New Roman" w:cs="Times New Roman"/>
          <w:sz w:val="28"/>
          <w:szCs w:val="28"/>
        </w:rPr>
        <w:t>за исключением работников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), которые имеют доступ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к персональным данным или которым могут быть раскрыты персональные данные на основании договора с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обрабатываемые персональные данные, относящиеся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к соответствующему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>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прав, предусмотренных Федеральным законом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№ 152-ФЗ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информацию о способах исполнения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18.1 Федерального закона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                                  № 152-ФЗ «</w:t>
      </w:r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7A0DF5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иные сведения, предусмотренные федеральными законами.</w:t>
      </w:r>
    </w:p>
    <w:p w:rsidR="007A0DF5" w:rsidRDefault="00D658A4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Такие сведения должны быть предоставлены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убъекту персональных данных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 xml:space="preserve">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38559E" w:rsidRDefault="00D658A4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Указанные сведения предоставляются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убъекту персональных данных или его представителю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обращения либо получения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или его представителя. Указанный срок можно продлить, но не более чем на 5 рабочих дней, если О</w:t>
      </w:r>
      <w:r w:rsidR="007A0DF5">
        <w:rPr>
          <w:rFonts w:ascii="Times New Roman" w:hAnsi="Times New Roman" w:cs="Times New Roman"/>
          <w:sz w:val="28"/>
          <w:szCs w:val="28"/>
        </w:rPr>
        <w:t>рганизация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направит в адрес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мотивированное уведомление с указанием причин продления срока предоставления запрашиваемой информации.</w:t>
      </w:r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3" w:name="_ref_1-d9e0aca92a4245"/>
      <w:r w:rsidR="001D4606" w:rsidRPr="00C01966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</w:t>
      </w:r>
      <w:bookmarkEnd w:id="33"/>
      <w:r>
        <w:rPr>
          <w:rFonts w:ascii="Times New Roman" w:hAnsi="Times New Roman" w:cs="Times New Roman"/>
          <w:sz w:val="28"/>
          <w:szCs w:val="28"/>
        </w:rPr>
        <w:t>:</w:t>
      </w:r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bookmarkStart w:id="34" w:name="_ref_1-23e89bfd025b4f"/>
      <w:r w:rsidR="001D4606" w:rsidRPr="0038559E">
        <w:rPr>
          <w:rFonts w:ascii="Times New Roman" w:hAnsi="Times New Roman" w:cs="Times New Roman"/>
          <w:sz w:val="28"/>
          <w:szCs w:val="28"/>
        </w:rPr>
        <w:t>Перечень лиц, имеющих доступ к персональным данным, обрабатываемым О</w:t>
      </w:r>
      <w:r>
        <w:rPr>
          <w:rFonts w:ascii="Times New Roman" w:hAnsi="Times New Roman" w:cs="Times New Roman"/>
          <w:sz w:val="28"/>
          <w:szCs w:val="28"/>
        </w:rPr>
        <w:t xml:space="preserve">рганизацией, </w:t>
      </w:r>
      <w:r w:rsidR="001D4606" w:rsidRPr="0038559E">
        <w:rPr>
          <w:rFonts w:ascii="Times New Roman" w:hAnsi="Times New Roman" w:cs="Times New Roman"/>
          <w:sz w:val="28"/>
          <w:szCs w:val="28"/>
        </w:rPr>
        <w:t>в целях выполнения ими служебных (трудовых) обязанностей</w:t>
      </w:r>
      <w:r w:rsidR="004159CF">
        <w:rPr>
          <w:rFonts w:ascii="Times New Roman" w:hAnsi="Times New Roman" w:cs="Times New Roman"/>
          <w:sz w:val="28"/>
          <w:szCs w:val="28"/>
        </w:rPr>
        <w:t>,</w:t>
      </w:r>
      <w:r w:rsidR="001D4606" w:rsidRPr="0038559E">
        <w:rPr>
          <w:rFonts w:ascii="Times New Roman" w:hAnsi="Times New Roman" w:cs="Times New Roman"/>
          <w:sz w:val="28"/>
          <w:szCs w:val="28"/>
        </w:rPr>
        <w:t xml:space="preserve"> утверждается приказом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1D4606" w:rsidRPr="0038559E">
        <w:rPr>
          <w:rFonts w:ascii="Times New Roman" w:hAnsi="Times New Roman" w:cs="Times New Roman"/>
          <w:sz w:val="28"/>
          <w:szCs w:val="28"/>
        </w:rPr>
        <w:t>.</w:t>
      </w:r>
      <w:bookmarkEnd w:id="34"/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bookmarkStart w:id="35" w:name="_ref_1-947beafc376043"/>
      <w:r w:rsidR="001D4606" w:rsidRPr="0038559E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данным, обрабатываемым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1D4606" w:rsidRPr="0038559E">
        <w:rPr>
          <w:rFonts w:ascii="Times New Roman" w:hAnsi="Times New Roman" w:cs="Times New Roman"/>
          <w:sz w:val="28"/>
          <w:szCs w:val="28"/>
        </w:rPr>
        <w:t>, в целях выполнения ими их трудовых обязанностей,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5"/>
      <w:r w:rsidR="001D4606" w:rsidRPr="0038559E">
        <w:rPr>
          <w:rFonts w:ascii="Times New Roman" w:hAnsi="Times New Roman" w:cs="Times New Roman"/>
          <w:sz w:val="28"/>
          <w:szCs w:val="28"/>
        </w:rPr>
        <w:t xml:space="preserve">не раскрывать третьим лицам и не распространять персональные данные без согласия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D4606" w:rsidRPr="0038559E">
        <w:rPr>
          <w:rFonts w:ascii="Times New Roman" w:hAnsi="Times New Roman" w:cs="Times New Roman"/>
          <w:sz w:val="28"/>
          <w:szCs w:val="28"/>
        </w:rPr>
        <w:t>убъекта персональных данных, если иное не предусмотрено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E01" w:rsidRPr="000126FB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 </w:t>
      </w:r>
      <w:bookmarkStart w:id="36" w:name="_ref_1-8b3f10ac80254e"/>
      <w:r w:rsidR="00A41E01" w:rsidRPr="0038559E">
        <w:rPr>
          <w:rFonts w:ascii="Times New Roman" w:hAnsi="Times New Roman" w:cs="Times New Roman"/>
          <w:sz w:val="28"/>
          <w:szCs w:val="28"/>
        </w:rPr>
        <w:t>Работники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A41E01" w:rsidRPr="0038559E">
        <w:rPr>
          <w:rFonts w:ascii="Times New Roman" w:hAnsi="Times New Roman" w:cs="Times New Roman"/>
          <w:sz w:val="28"/>
          <w:szCs w:val="28"/>
        </w:rPr>
        <w:t>, имеющие доступ к персональным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01" w:rsidRPr="0038559E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01" w:rsidRPr="0038559E">
        <w:rPr>
          <w:rFonts w:ascii="Times New Roman" w:hAnsi="Times New Roman" w:cs="Times New Roman"/>
          <w:sz w:val="28"/>
          <w:szCs w:val="28"/>
        </w:rPr>
        <w:t xml:space="preserve">лицо, ответственное за организацию обработки персональных данных, подписывают обязательство о неразглашении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1E01" w:rsidRPr="0038559E">
        <w:rPr>
          <w:rFonts w:ascii="Times New Roman" w:hAnsi="Times New Roman" w:cs="Times New Roman"/>
          <w:sz w:val="28"/>
          <w:szCs w:val="28"/>
        </w:rPr>
        <w:t xml:space="preserve">аботников по форме, </w:t>
      </w:r>
      <w:r w:rsidR="00A41E01" w:rsidRPr="000126FB">
        <w:rPr>
          <w:rFonts w:ascii="Times New Roman" w:hAnsi="Times New Roman" w:cs="Times New Roman"/>
          <w:sz w:val="28"/>
          <w:szCs w:val="28"/>
        </w:rPr>
        <w:t xml:space="preserve">установленной в Приложении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E01" w:rsidRPr="000126FB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A41E01" w:rsidRPr="000126FB">
        <w:rPr>
          <w:rFonts w:ascii="Times New Roman" w:hAnsi="Times New Roman" w:cs="Times New Roman"/>
          <w:sz w:val="28"/>
          <w:szCs w:val="28"/>
        </w:rPr>
        <w:instrText xml:space="preserve"> REF _ref_1-3aeff10f66fe4f \h \n \! </w:instrText>
      </w:r>
      <w:r w:rsidR="00C01966" w:rsidRPr="000126F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41E01" w:rsidRPr="000126FB">
        <w:rPr>
          <w:rFonts w:ascii="Times New Roman" w:hAnsi="Times New Roman" w:cs="Times New Roman"/>
          <w:sz w:val="28"/>
          <w:szCs w:val="28"/>
        </w:rPr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separate"/>
      </w:r>
      <w:r w:rsidR="00A41E01" w:rsidRPr="000126FB">
        <w:rPr>
          <w:rFonts w:ascii="Times New Roman" w:hAnsi="Times New Roman" w:cs="Times New Roman"/>
          <w:sz w:val="28"/>
          <w:szCs w:val="28"/>
        </w:rPr>
        <w:t>3</w:t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end"/>
      </w:r>
      <w:r w:rsidRPr="000126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41E01" w:rsidRPr="000126FB">
        <w:rPr>
          <w:rFonts w:ascii="Times New Roman" w:hAnsi="Times New Roman" w:cs="Times New Roman"/>
          <w:sz w:val="28"/>
          <w:szCs w:val="28"/>
        </w:rPr>
        <w:t>Положению (</w:t>
      </w:r>
      <w:r w:rsidRPr="000126FB">
        <w:rPr>
          <w:rFonts w:ascii="Times New Roman" w:hAnsi="Times New Roman" w:cs="Times New Roman"/>
          <w:sz w:val="28"/>
          <w:szCs w:val="28"/>
        </w:rPr>
        <w:t>«</w:t>
      </w:r>
      <w:r w:rsidR="00A41E01" w:rsidRPr="000126FB">
        <w:rPr>
          <w:rFonts w:ascii="Times New Roman" w:hAnsi="Times New Roman" w:cs="Times New Roman"/>
          <w:sz w:val="28"/>
          <w:szCs w:val="28"/>
        </w:rPr>
        <w:t>Форма обязательства о неразглашении персональных данных</w:t>
      </w:r>
      <w:r w:rsidRPr="000126FB">
        <w:rPr>
          <w:rFonts w:ascii="Times New Roman" w:hAnsi="Times New Roman" w:cs="Times New Roman"/>
          <w:sz w:val="28"/>
          <w:szCs w:val="28"/>
        </w:rPr>
        <w:t>»</w:t>
      </w:r>
      <w:r w:rsidR="00A41E01" w:rsidRPr="000126FB">
        <w:rPr>
          <w:rFonts w:ascii="Times New Roman" w:hAnsi="Times New Roman" w:cs="Times New Roman"/>
          <w:sz w:val="28"/>
          <w:szCs w:val="28"/>
        </w:rPr>
        <w:t>).</w:t>
      </w:r>
      <w:bookmarkEnd w:id="36"/>
    </w:p>
    <w:p w:rsidR="0076053F" w:rsidRPr="0038559E" w:rsidRDefault="000A0408" w:rsidP="00C01966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FB">
        <w:rPr>
          <w:rFonts w:ascii="Times New Roman" w:hAnsi="Times New Roman" w:cs="Times New Roman"/>
          <w:sz w:val="28"/>
          <w:szCs w:val="28"/>
        </w:rPr>
        <w:t>2.3.1</w:t>
      </w:r>
      <w:r w:rsidR="00E5172A" w:rsidRPr="000126FB">
        <w:rPr>
          <w:rFonts w:ascii="Times New Roman" w:hAnsi="Times New Roman" w:cs="Times New Roman"/>
          <w:sz w:val="28"/>
          <w:szCs w:val="28"/>
        </w:rPr>
        <w:t>4</w:t>
      </w:r>
      <w:r w:rsidRPr="000126FB">
        <w:rPr>
          <w:rFonts w:ascii="Times New Roman" w:hAnsi="Times New Roman" w:cs="Times New Roman"/>
          <w:sz w:val="28"/>
          <w:szCs w:val="28"/>
        </w:rPr>
        <w:t>. </w:t>
      </w:r>
      <w:r w:rsidR="0076053F" w:rsidRPr="000126FB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D66A2" w:rsidRPr="000126FB">
        <w:rPr>
          <w:rFonts w:ascii="Times New Roman" w:hAnsi="Times New Roman" w:cs="Times New Roman"/>
          <w:sz w:val="28"/>
          <w:szCs w:val="28"/>
        </w:rPr>
        <w:t>Организации</w:t>
      </w:r>
      <w:r w:rsidR="0076053F" w:rsidRPr="000126F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6053F" w:rsidRPr="00C01966" w:rsidRDefault="000A0408" w:rsidP="00C01966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66A2" w:rsidRPr="0038559E">
        <w:rPr>
          <w:rFonts w:ascii="Times New Roman" w:hAnsi="Times New Roman" w:cs="Times New Roman"/>
          <w:sz w:val="28"/>
          <w:szCs w:val="28"/>
        </w:rPr>
        <w:t>. </w:t>
      </w:r>
      <w:r w:rsidR="0076053F" w:rsidRPr="0038559E">
        <w:rPr>
          <w:rFonts w:ascii="Times New Roman" w:hAnsi="Times New Roman" w:cs="Times New Roman"/>
          <w:sz w:val="28"/>
          <w:szCs w:val="28"/>
        </w:rPr>
        <w:t>Получать доступ к своим персональным</w:t>
      </w:r>
      <w:r w:rsidR="0076053F" w:rsidRPr="00C01966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053F" w:rsidRPr="00C01966">
        <w:rPr>
          <w:rFonts w:ascii="Times New Roman" w:hAnsi="Times New Roman" w:cs="Times New Roman"/>
          <w:sz w:val="28"/>
          <w:szCs w:val="28"/>
        </w:rPr>
        <w:t>и ознакомиться с ними.</w:t>
      </w:r>
    </w:p>
    <w:p w:rsidR="0076053F" w:rsidRPr="00C01966" w:rsidRDefault="000A0408" w:rsidP="00C01966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6053F" w:rsidRPr="00C01966">
        <w:rPr>
          <w:rFonts w:ascii="Times New Roman" w:hAnsi="Times New Roman" w:cs="Times New Roman"/>
          <w:sz w:val="28"/>
          <w:szCs w:val="28"/>
        </w:rPr>
        <w:t>Требовать от работодателя уточнения, исключения или исправления неполных, неверных, устаревших, недостоверных персональных данных.</w:t>
      </w:r>
    </w:p>
    <w:p w:rsidR="0076053F" w:rsidRPr="00C01966" w:rsidRDefault="000A0408" w:rsidP="00C01966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3. </w:t>
      </w:r>
      <w:r w:rsidR="0076053F" w:rsidRPr="00C01966">
        <w:rPr>
          <w:rFonts w:ascii="Times New Roman" w:hAnsi="Times New Roman" w:cs="Times New Roman"/>
          <w:sz w:val="28"/>
          <w:szCs w:val="28"/>
        </w:rPr>
        <w:t>Получать от работодателя:</w:t>
      </w:r>
    </w:p>
    <w:p w:rsidR="0076053F" w:rsidRPr="00C01966" w:rsidRDefault="000D66A2" w:rsidP="00C01966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76053F" w:rsidRPr="00C01966" w:rsidRDefault="000D66A2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 и источник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053F" w:rsidRPr="00C01966">
        <w:rPr>
          <w:rFonts w:ascii="Times New Roman" w:hAnsi="Times New Roman" w:cs="Times New Roman"/>
          <w:sz w:val="28"/>
          <w:szCs w:val="28"/>
        </w:rPr>
        <w:t>их получения;</w:t>
      </w:r>
    </w:p>
    <w:p w:rsidR="0076053F" w:rsidRPr="00C01966" w:rsidRDefault="000D66A2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76053F" w:rsidRPr="00C01966" w:rsidRDefault="000D66A2" w:rsidP="00C01966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76053F" w:rsidRPr="00C01966" w:rsidRDefault="000A0408" w:rsidP="00C01966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4. </w:t>
      </w:r>
      <w:r w:rsidR="0076053F" w:rsidRPr="00C01966">
        <w:rPr>
          <w:rFonts w:ascii="Times New Roman" w:hAnsi="Times New Roman" w:cs="Times New Roman"/>
          <w:sz w:val="28"/>
          <w:szCs w:val="28"/>
        </w:rPr>
        <w:t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753A16" w:rsidRPr="00C01966" w:rsidRDefault="000A0408" w:rsidP="00C019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2.3.1</w:t>
      </w:r>
      <w:r w:rsidR="00E5172A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0D66A2" w:rsidRPr="00C01966">
        <w:rPr>
          <w:sz w:val="28"/>
          <w:szCs w:val="28"/>
        </w:rPr>
        <w:t>. </w:t>
      </w:r>
      <w:r w:rsidR="0076053F" w:rsidRPr="00C01966">
        <w:rPr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</w:t>
      </w:r>
      <w:r w:rsidR="00753A16" w:rsidRPr="00C01966">
        <w:rPr>
          <w:sz w:val="28"/>
          <w:szCs w:val="28"/>
        </w:rPr>
        <w:t xml:space="preserve"> бездействия работодателя при обработке и защите его персональных данных.</w:t>
      </w:r>
    </w:p>
    <w:p w:rsidR="00753A16" w:rsidRPr="00C01966" w:rsidRDefault="000A0408" w:rsidP="00C01966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753A16" w:rsidRPr="00C01966" w:rsidRDefault="000A0408" w:rsidP="00C01966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>Передавать работодателю или его представителю комплекс достоверных документированных персональных данных, перечень которых установлен действующим законодательством Российской Федерации.</w:t>
      </w:r>
    </w:p>
    <w:p w:rsidR="005F0FF6" w:rsidRPr="00C01966" w:rsidRDefault="000A0408" w:rsidP="005F0FF6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2. </w:t>
      </w:r>
      <w:r w:rsidR="005F0FF6" w:rsidRPr="00C01966">
        <w:rPr>
          <w:rFonts w:ascii="Times New Roman" w:hAnsi="Times New Roman" w:cs="Times New Roman"/>
          <w:sz w:val="28"/>
          <w:szCs w:val="28"/>
        </w:rPr>
        <w:t xml:space="preserve">Своевременно сообщать работодателю об изменении своих персональных данных в срок, не превышающий </w:t>
      </w:r>
      <w:r w:rsidR="005F0FF6">
        <w:rPr>
          <w:rFonts w:ascii="Times New Roman" w:hAnsi="Times New Roman" w:cs="Times New Roman"/>
          <w:sz w:val="28"/>
          <w:szCs w:val="28"/>
        </w:rPr>
        <w:t xml:space="preserve">3 рабочих дней с момента </w:t>
      </w:r>
      <w:r w:rsidR="005F0FF6" w:rsidRPr="00C01966">
        <w:rPr>
          <w:rFonts w:ascii="Times New Roman" w:hAnsi="Times New Roman" w:cs="Times New Roman"/>
          <w:sz w:val="28"/>
          <w:szCs w:val="28"/>
        </w:rPr>
        <w:t>изменений.</w:t>
      </w:r>
    </w:p>
    <w:p w:rsidR="006D38B2" w:rsidRDefault="000A0408" w:rsidP="005F0FF6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BEA">
        <w:rPr>
          <w:rFonts w:ascii="Times New Roman" w:hAnsi="Times New Roman" w:cs="Times New Roman"/>
          <w:sz w:val="28"/>
          <w:szCs w:val="28"/>
        </w:rPr>
        <w:t>3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Копировать и делать выписки персональных данных работника разрешается исключительно в служебных целях с разрешения </w:t>
      </w:r>
      <w:r w:rsidR="006D38B2">
        <w:rPr>
          <w:rFonts w:ascii="Times New Roman" w:hAnsi="Times New Roman" w:cs="Times New Roman"/>
          <w:sz w:val="28"/>
          <w:szCs w:val="28"/>
        </w:rPr>
        <w:t>кадрового работника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, в случае отсутствия </w:t>
      </w:r>
      <w:r w:rsidR="006D38B2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6D38B2">
        <w:rPr>
          <w:rFonts w:ascii="Times New Roman" w:hAnsi="Times New Roman" w:cs="Times New Roman"/>
          <w:sz w:val="28"/>
          <w:szCs w:val="28"/>
        </w:rPr>
        <w:t>–</w:t>
      </w:r>
      <w:r w:rsidR="00753A16" w:rsidRPr="006D38B2">
        <w:rPr>
          <w:rFonts w:ascii="Times New Roman" w:hAnsi="Times New Roman" w:cs="Times New Roman"/>
          <w:sz w:val="28"/>
          <w:szCs w:val="28"/>
        </w:rPr>
        <w:t xml:space="preserve"> у</w:t>
      </w:r>
      <w:r w:rsidR="006D38B2">
        <w:rPr>
          <w:rFonts w:ascii="Times New Roman" w:hAnsi="Times New Roman" w:cs="Times New Roman"/>
          <w:sz w:val="28"/>
          <w:szCs w:val="28"/>
        </w:rPr>
        <w:t xml:space="preserve"> лица, исполняющего обязанности кадрового работника на время отсутствия последнего.</w:t>
      </w:r>
    </w:p>
    <w:p w:rsidR="00B0590B" w:rsidRDefault="00B0590B" w:rsidP="00C01966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78" w:rsidRPr="00C01966" w:rsidRDefault="00B0590B" w:rsidP="00035D2A">
      <w:pPr>
        <w:pStyle w:val="2"/>
        <w:spacing w:before="0" w:line="240" w:lineRule="auto"/>
        <w:jc w:val="center"/>
        <w:rPr>
          <w:sz w:val="28"/>
          <w:szCs w:val="28"/>
        </w:rPr>
      </w:pPr>
      <w:bookmarkStart w:id="37" w:name="_ref_1-c8017199991e41"/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2.4.</w:t>
      </w:r>
      <w:r w:rsidR="00810E8D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Блокирование и уничтожение персональных данных</w:t>
      </w:r>
      <w:bookmarkEnd w:id="37"/>
    </w:p>
    <w:p w:rsidR="00CF152F" w:rsidRPr="00C01966" w:rsidRDefault="007B0A39" w:rsidP="00C0196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ref_1-5a9341020cae47"/>
      <w:r>
        <w:rPr>
          <w:rFonts w:ascii="Times New Roman" w:hAnsi="Times New Roman" w:cs="Times New Roman"/>
          <w:color w:val="auto"/>
          <w:sz w:val="28"/>
          <w:szCs w:val="28"/>
        </w:rPr>
        <w:t>2.4.1 </w:t>
      </w:r>
      <w:r w:rsidR="00CF152F" w:rsidRPr="00C01966">
        <w:rPr>
          <w:rFonts w:ascii="Times New Roman" w:hAnsi="Times New Roman" w:cs="Times New Roman"/>
          <w:color w:val="auto"/>
          <w:sz w:val="28"/>
          <w:szCs w:val="28"/>
        </w:rPr>
        <w:t>Блокирование персональных данных</w:t>
      </w:r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F152F" w:rsidRPr="00B0590B" w:rsidRDefault="00B0590B" w:rsidP="00C0196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9" w:name="_ref_1-536271d454e74c"/>
      <w:r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2.4.1.1. 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442828">
        <w:rPr>
          <w:rFonts w:ascii="Times New Roman" w:hAnsi="Times New Roman" w:cs="Times New Roman"/>
          <w:i w:val="0"/>
          <w:color w:val="auto"/>
          <w:sz w:val="28"/>
          <w:szCs w:val="28"/>
        </w:rPr>
        <w:t>рганизация должна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осуществить блокирование персональных данных в следующих случаях и в следующие сроки:</w:t>
      </w:r>
      <w:bookmarkEnd w:id="39"/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 при обращении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представителя либо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</w:t>
      </w:r>
      <w:proofErr w:type="gramStart"/>
      <w:r w:rsidR="00CF152F" w:rsidRPr="00B0590B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="00CF152F" w:rsidRPr="00B0590B">
        <w:rPr>
          <w:rFonts w:ascii="Times New Roman" w:hAnsi="Times New Roman" w:cs="Times New Roman"/>
          <w:sz w:val="28"/>
          <w:szCs w:val="28"/>
        </w:rPr>
        <w:t xml:space="preserve"> либо уполномоченного органа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по защите прав субъектов персональных данных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с момента такого обращения или получения указанного запроса на период проверки;</w:t>
      </w:r>
    </w:p>
    <w:p w:rsidR="00CF152F" w:rsidRPr="00C01966" w:rsidRDefault="00B0590B" w:rsidP="00B9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в случае выявления неточных (недостоверных) персональных данных при обращении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представителя либо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по их запросу или по запросу уполномоченного органа по защите прав субъектов персональных данных </w:t>
      </w:r>
      <w:r w:rsidR="00B910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101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B910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или третьих лиц</w:t>
      </w:r>
      <w:r w:rsidR="00B91015">
        <w:rPr>
          <w:rFonts w:ascii="Times New Roman" w:hAnsi="Times New Roman" w:cs="Times New Roman"/>
          <w:sz w:val="28"/>
          <w:szCs w:val="28"/>
        </w:rPr>
        <w:t xml:space="preserve">. 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>В случае подтверждения факта неточности персональных данных О</w:t>
      </w:r>
      <w:r w:rsidR="00B91015">
        <w:rPr>
          <w:rFonts w:ascii="Times New Roman" w:hAnsi="Times New Roman" w:cs="Times New Roman"/>
          <w:sz w:val="28"/>
          <w:szCs w:val="28"/>
          <w:lang w:eastAsia="ru-RU"/>
        </w:rPr>
        <w:t>рганизация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сведений, представленных субъектом персональных данных или его представителем либо </w:t>
      </w:r>
      <w:proofErr w:type="spellStart"/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, или иных необходимых документов уточняет персональные данные в течение </w:t>
      </w:r>
      <w:r w:rsidR="00B9101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представления таких сведений и снимает блокирование персональных данных</w:t>
      </w:r>
      <w:r w:rsidR="00CF152F" w:rsidRPr="00C01966">
        <w:rPr>
          <w:rFonts w:ascii="Times New Roman" w:hAnsi="Times New Roman" w:cs="Times New Roman"/>
          <w:sz w:val="28"/>
          <w:szCs w:val="28"/>
        </w:rPr>
        <w:t>;</w:t>
      </w:r>
    </w:p>
    <w:p w:rsidR="00CF152F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B0590B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в случае отсутствия возможности уничтожения персональных данных в течение срока, указанного в ч</w:t>
      </w:r>
      <w:r w:rsidR="00B0590B">
        <w:rPr>
          <w:rFonts w:ascii="Times New Roman" w:hAnsi="Times New Roman" w:cs="Times New Roman"/>
          <w:sz w:val="28"/>
          <w:szCs w:val="28"/>
        </w:rPr>
        <w:t xml:space="preserve">астях 3 - 5.1 статьи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21 Федерального закона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от </w:t>
      </w:r>
      <w:r w:rsidR="00B0590B" w:rsidRPr="004539C1">
        <w:rPr>
          <w:rFonts w:ascii="Times New Roman" w:hAnsi="Times New Roman" w:cs="Times New Roman"/>
          <w:sz w:val="28"/>
          <w:szCs w:val="28"/>
        </w:rPr>
        <w:t>27</w:t>
      </w:r>
      <w:r w:rsidR="00B0590B">
        <w:rPr>
          <w:rFonts w:ascii="Times New Roman" w:hAnsi="Times New Roman" w:cs="Times New Roman"/>
          <w:sz w:val="28"/>
          <w:szCs w:val="28"/>
        </w:rPr>
        <w:t xml:space="preserve"> июля 2006 г. № 15</w:t>
      </w:r>
      <w:r w:rsidR="00B0590B"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 w:rsidR="00B0590B">
        <w:rPr>
          <w:rFonts w:ascii="Times New Roman" w:hAnsi="Times New Roman" w:cs="Times New Roman"/>
          <w:sz w:val="28"/>
          <w:szCs w:val="28"/>
        </w:rPr>
        <w:t>«</w:t>
      </w:r>
      <w:r w:rsidR="00B0590B"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590B">
        <w:rPr>
          <w:rFonts w:ascii="Times New Roman" w:hAnsi="Times New Roman" w:cs="Times New Roman"/>
          <w:sz w:val="28"/>
          <w:szCs w:val="28"/>
        </w:rPr>
        <w:t>»</w:t>
      </w:r>
      <w:r w:rsidRPr="00C01966">
        <w:rPr>
          <w:rFonts w:ascii="Times New Roman" w:hAnsi="Times New Roman" w:cs="Times New Roman"/>
          <w:sz w:val="28"/>
          <w:szCs w:val="28"/>
        </w:rPr>
        <w:t xml:space="preserve"> </w:t>
      </w:r>
      <w:r w:rsidR="00B0590B">
        <w:rPr>
          <w:rFonts w:ascii="Times New Roman" w:hAnsi="Times New Roman" w:cs="Times New Roman"/>
          <w:sz w:val="28"/>
          <w:szCs w:val="28"/>
        </w:rPr>
        <w:t>-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до момента уничтожения.</w:t>
      </w:r>
    </w:p>
    <w:p w:rsidR="00CF152F" w:rsidRPr="00C01966" w:rsidRDefault="00B0590B" w:rsidP="00B0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2.4.1.2. </w:t>
      </w:r>
      <w:bookmarkStart w:id="40" w:name="_ref_1-c09280dd10244b"/>
      <w:r w:rsidR="00CF152F" w:rsidRPr="00C01966">
        <w:rPr>
          <w:rFonts w:ascii="Times New Roman" w:hAnsi="Times New Roman" w:cs="Times New Roman"/>
          <w:sz w:val="28"/>
          <w:szCs w:val="28"/>
        </w:rPr>
        <w:t>О</w:t>
      </w:r>
      <w:r w:rsidR="00AA49C4"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также прекратить обработку персональных данных в следующих случаях:</w:t>
      </w:r>
      <w:bookmarkEnd w:id="40"/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B0590B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если устранены причины, вследствие которых осуществлялась обработка специальных категорий персональных данных в случаях, предусмотренных ч</w:t>
      </w:r>
      <w:r w:rsidR="00B0590B">
        <w:rPr>
          <w:rFonts w:ascii="Times New Roman" w:hAnsi="Times New Roman" w:cs="Times New Roman"/>
          <w:sz w:val="28"/>
          <w:szCs w:val="28"/>
        </w:rPr>
        <w:t xml:space="preserve">астями 2 и 3 статьи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10 Федерального закона от </w:t>
      </w:r>
      <w:r w:rsidR="00B0590B" w:rsidRPr="004539C1">
        <w:rPr>
          <w:rFonts w:ascii="Times New Roman" w:hAnsi="Times New Roman" w:cs="Times New Roman"/>
          <w:sz w:val="28"/>
          <w:szCs w:val="28"/>
        </w:rPr>
        <w:t>27</w:t>
      </w:r>
      <w:r w:rsidR="00B0590B">
        <w:rPr>
          <w:rFonts w:ascii="Times New Roman" w:hAnsi="Times New Roman" w:cs="Times New Roman"/>
          <w:sz w:val="28"/>
          <w:szCs w:val="28"/>
        </w:rPr>
        <w:t xml:space="preserve"> июля 2006 г. № 15</w:t>
      </w:r>
      <w:r w:rsidR="00B0590B"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 w:rsidR="00B0590B">
        <w:rPr>
          <w:rFonts w:ascii="Times New Roman" w:hAnsi="Times New Roman" w:cs="Times New Roman"/>
          <w:sz w:val="28"/>
          <w:szCs w:val="28"/>
        </w:rPr>
        <w:t>«</w:t>
      </w:r>
      <w:r w:rsidR="00B0590B"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590B">
        <w:rPr>
          <w:rFonts w:ascii="Times New Roman" w:hAnsi="Times New Roman" w:cs="Times New Roman"/>
          <w:sz w:val="28"/>
          <w:szCs w:val="28"/>
        </w:rPr>
        <w:t>»</w:t>
      </w:r>
      <w:r w:rsidRPr="00C01966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в случае выявления неправомерной обработки персональных данных, осуществляемой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или лицом, действующим по поручению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рабочих дней с даты этого выявления;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согласия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>на обработку его персональных данных.</w:t>
      </w:r>
    </w:p>
    <w:p w:rsidR="00CF152F" w:rsidRPr="00C01966" w:rsidRDefault="00B0590B" w:rsidP="00C0196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ref_1-1f16cab828b646"/>
      <w:r>
        <w:rPr>
          <w:rFonts w:ascii="Times New Roman" w:hAnsi="Times New Roman" w:cs="Times New Roman"/>
          <w:color w:val="auto"/>
          <w:sz w:val="28"/>
          <w:szCs w:val="28"/>
        </w:rPr>
        <w:t>2.4.2. </w:t>
      </w:r>
      <w:r w:rsidR="00CF152F" w:rsidRPr="00C01966">
        <w:rPr>
          <w:rFonts w:ascii="Times New Roman" w:hAnsi="Times New Roman" w:cs="Times New Roman"/>
          <w:color w:val="auto"/>
          <w:sz w:val="28"/>
          <w:szCs w:val="28"/>
        </w:rPr>
        <w:t>Уничтожение персональных данных</w:t>
      </w:r>
      <w:bookmarkEnd w:id="41"/>
    </w:p>
    <w:p w:rsidR="00CF152F" w:rsidRPr="00B0590B" w:rsidRDefault="00B0590B" w:rsidP="00C0196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2" w:name="_ref_1-dfab43fae18d4d"/>
      <w:r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2.4.2.1. 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C664E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рганизация 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долж</w:t>
      </w:r>
      <w:r w:rsidR="00C664EE">
        <w:rPr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уничтожить персональные данные </w:t>
      </w:r>
      <w:r w:rsidR="007962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в следующих случаях и в следующие сроки:</w:t>
      </w:r>
      <w:bookmarkEnd w:id="42"/>
    </w:p>
    <w:p w:rsidR="00CF152F" w:rsidRPr="00C01966" w:rsidRDefault="003748D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B0590B">
        <w:rPr>
          <w:rFonts w:ascii="Times New Roman" w:hAnsi="Times New Roman" w:cs="Times New Roman"/>
          <w:sz w:val="28"/>
          <w:szCs w:val="28"/>
        </w:rPr>
        <w:t>при достижении целей обработки персональных данных либо в случае утраты необходимости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достижения этих целей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58357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с даты достижения цели обработки персональных </w:t>
      </w:r>
      <w:r w:rsidR="0058357C">
        <w:rPr>
          <w:rFonts w:ascii="Times New Roman" w:hAnsi="Times New Roman" w:cs="Times New Roman"/>
          <w:sz w:val="28"/>
          <w:szCs w:val="28"/>
        </w:rPr>
        <w:t>д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анных, если иное не предусмотрено договором, стороной которого, выгодоприобретателем или поручителем по которому является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 персональных данных, иным соглашением между О</w:t>
      </w:r>
      <w:r w:rsidR="00EF798D">
        <w:rPr>
          <w:rFonts w:ascii="Times New Roman" w:hAnsi="Times New Roman" w:cs="Times New Roman"/>
          <w:sz w:val="28"/>
          <w:szCs w:val="28"/>
        </w:rPr>
        <w:t>рганизацией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и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убъектом персональных данных либо если О</w:t>
      </w:r>
      <w:r w:rsidR="00EF798D">
        <w:rPr>
          <w:rFonts w:ascii="Times New Roman" w:hAnsi="Times New Roman" w:cs="Times New Roman"/>
          <w:sz w:val="28"/>
          <w:szCs w:val="28"/>
        </w:rPr>
        <w:t>рганизация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на основаниях, предусмотренных федеральными законами;</w:t>
      </w:r>
    </w:p>
    <w:p w:rsidR="00CF152F" w:rsidRPr="00C01966" w:rsidRDefault="00EF798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</w:t>
      </w:r>
      <w:r w:rsidR="00CF152F" w:rsidRPr="00C01966">
        <w:rPr>
          <w:rFonts w:ascii="Times New Roman" w:hAnsi="Times New Roman" w:cs="Times New Roman"/>
          <w:sz w:val="28"/>
          <w:szCs w:val="28"/>
        </w:rPr>
        <w:lastRenderedPageBreak/>
        <w:t xml:space="preserve">заявленной цели обработки,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7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>со дня представления таких сведений;</w:t>
      </w:r>
    </w:p>
    <w:p w:rsidR="00CF152F" w:rsidRPr="00C664EE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EF798D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данных, если </w:t>
      </w:r>
      <w:r w:rsidRPr="00C664EE">
        <w:rPr>
          <w:rFonts w:ascii="Times New Roman" w:hAnsi="Times New Roman" w:cs="Times New Roman"/>
          <w:sz w:val="28"/>
          <w:szCs w:val="28"/>
        </w:rPr>
        <w:t xml:space="preserve">невозможно обеспечить правомерность такой обработки, </w:t>
      </w:r>
      <w:r w:rsidR="00EF798D" w:rsidRPr="00C664EE">
        <w:rPr>
          <w:rFonts w:ascii="Times New Roman" w:hAnsi="Times New Roman" w:cs="Times New Roman"/>
          <w:sz w:val="28"/>
          <w:szCs w:val="28"/>
        </w:rPr>
        <w:t>-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664EE" w:rsidRPr="00C664EE">
        <w:rPr>
          <w:rFonts w:ascii="Times New Roman" w:hAnsi="Times New Roman" w:cs="Times New Roman"/>
          <w:sz w:val="28"/>
          <w:szCs w:val="28"/>
        </w:rPr>
        <w:t xml:space="preserve">срок, </w:t>
      </w:r>
      <w:r w:rsidR="00A212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Pr="00C664EE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 неправомерной обработки</w:t>
      </w:r>
      <w:r w:rsidR="00C664EE" w:rsidRPr="00C664EE">
        <w:rPr>
          <w:rFonts w:ascii="Times New Roman" w:hAnsi="Times New Roman" w:cs="Times New Roman"/>
          <w:sz w:val="28"/>
          <w:szCs w:val="28"/>
        </w:rPr>
        <w:t>. В случае невозможности устранения допущенных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664EE">
        <w:rPr>
          <w:rFonts w:ascii="Times New Roman" w:hAnsi="Times New Roman" w:cs="Times New Roman"/>
          <w:sz w:val="28"/>
          <w:szCs w:val="28"/>
        </w:rPr>
        <w:t>Организация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неправомерности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действий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с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персональными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данными,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обязан</w:t>
      </w:r>
      <w:r w:rsidR="00C664EE">
        <w:rPr>
          <w:rFonts w:ascii="Times New Roman" w:hAnsi="Times New Roman" w:cs="Times New Roman"/>
          <w:sz w:val="28"/>
          <w:szCs w:val="28"/>
        </w:rPr>
        <w:t>а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уничтожить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персональные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данные</w:t>
      </w:r>
      <w:r w:rsidRPr="00C664EE">
        <w:rPr>
          <w:rFonts w:ascii="Times New Roman" w:hAnsi="Times New Roman" w:cs="Times New Roman"/>
          <w:sz w:val="28"/>
          <w:szCs w:val="28"/>
        </w:rPr>
        <w:t>;</w:t>
      </w:r>
    </w:p>
    <w:p w:rsidR="00131D47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EE">
        <w:rPr>
          <w:rFonts w:ascii="Times New Roman" w:hAnsi="Times New Roman" w:cs="Times New Roman"/>
          <w:sz w:val="28"/>
          <w:szCs w:val="28"/>
        </w:rPr>
        <w:t>-</w:t>
      </w:r>
      <w:r w:rsidR="00EF798D" w:rsidRPr="00C664EE">
        <w:rPr>
          <w:rFonts w:ascii="Times New Roman" w:hAnsi="Times New Roman" w:cs="Times New Roman"/>
          <w:sz w:val="28"/>
          <w:szCs w:val="28"/>
        </w:rPr>
        <w:t> </w:t>
      </w:r>
      <w:r w:rsidRPr="00C664EE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 w:rsidR="00EF798D" w:rsidRPr="00C664EE">
        <w:rPr>
          <w:rFonts w:ascii="Times New Roman" w:hAnsi="Times New Roman" w:cs="Times New Roman"/>
          <w:sz w:val="28"/>
          <w:szCs w:val="28"/>
        </w:rPr>
        <w:t>с</w:t>
      </w:r>
      <w:r w:rsidRPr="00C664EE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согласия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64EE">
        <w:rPr>
          <w:rFonts w:ascii="Times New Roman" w:hAnsi="Times New Roman" w:cs="Times New Roman"/>
          <w:sz w:val="28"/>
          <w:szCs w:val="28"/>
        </w:rPr>
        <w:t>на обработку его персональных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данных, если сохранение персональных данных более не требуется для целей их обработки, </w:t>
      </w:r>
      <w:r w:rsidR="00AF1F7D">
        <w:rPr>
          <w:rFonts w:ascii="Times New Roman" w:hAnsi="Times New Roman" w:cs="Times New Roman"/>
          <w:sz w:val="28"/>
          <w:szCs w:val="28"/>
        </w:rPr>
        <w:t>-</w:t>
      </w:r>
      <w:r w:rsidR="00E4110F">
        <w:rPr>
          <w:rFonts w:ascii="Times New Roman" w:hAnsi="Times New Roman" w:cs="Times New Roman"/>
          <w:sz w:val="28"/>
          <w:szCs w:val="28"/>
        </w:rPr>
        <w:t xml:space="preserve"> в срок, не превышающий 3 </w:t>
      </w:r>
      <w:r w:rsidR="009B7AA9">
        <w:rPr>
          <w:rFonts w:ascii="Times New Roman" w:hAnsi="Times New Roman" w:cs="Times New Roman"/>
          <w:sz w:val="28"/>
          <w:szCs w:val="28"/>
        </w:rPr>
        <w:t>рабочих дней с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даты поступления отзыва. Это возможно при условии, что иное не предусмотрено договором, стороной которого, выгодоприобретателем или </w:t>
      </w:r>
      <w:proofErr w:type="gramStart"/>
      <w:r w:rsidRPr="00C0196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 персональных данных, иным соглашением между О</w:t>
      </w:r>
      <w:r w:rsidR="00AF1F7D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данных, либо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966">
        <w:rPr>
          <w:rFonts w:ascii="Times New Roman" w:hAnsi="Times New Roman" w:cs="Times New Roman"/>
          <w:sz w:val="28"/>
          <w:szCs w:val="28"/>
        </w:rPr>
        <w:t>в случае, если О</w:t>
      </w:r>
      <w:r w:rsidR="00AF1F7D">
        <w:rPr>
          <w:rFonts w:ascii="Times New Roman" w:hAnsi="Times New Roman" w:cs="Times New Roman"/>
          <w:sz w:val="28"/>
          <w:szCs w:val="28"/>
        </w:rPr>
        <w:t>рганизация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на основаниях, предусмотренных федеральными законами</w:t>
      </w:r>
      <w:r w:rsidR="00131D47">
        <w:rPr>
          <w:rFonts w:ascii="Times New Roman" w:hAnsi="Times New Roman" w:cs="Times New Roman"/>
          <w:sz w:val="28"/>
          <w:szCs w:val="28"/>
        </w:rPr>
        <w:t>;</w:t>
      </w:r>
    </w:p>
    <w:p w:rsidR="00CF152F" w:rsidRDefault="00131D47" w:rsidP="00131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максимальных сроков хранения документов, содержащих персональные данные,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 течение 30 дней</w:t>
      </w:r>
      <w:r w:rsidR="00CF152F" w:rsidRPr="00C01966">
        <w:rPr>
          <w:rFonts w:ascii="Times New Roman" w:hAnsi="Times New Roman" w:cs="Times New Roman"/>
          <w:sz w:val="28"/>
          <w:szCs w:val="28"/>
        </w:rPr>
        <w:t>.</w:t>
      </w:r>
    </w:p>
    <w:p w:rsidR="00CF152F" w:rsidRDefault="008B42EA" w:rsidP="008B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2.4.2.2. </w:t>
      </w:r>
      <w:bookmarkStart w:id="43" w:name="_ref_1-d4b6bf324c404b"/>
      <w:r w:rsidR="00CF152F" w:rsidRPr="00C01966">
        <w:rPr>
          <w:rFonts w:ascii="Times New Roman" w:hAnsi="Times New Roman" w:cs="Times New Roman"/>
          <w:sz w:val="28"/>
          <w:szCs w:val="28"/>
        </w:rPr>
        <w:t>При обработке персональных данных без использования средств автоматизации документом, подтверждающим уничтожение персональных данных, является Акт об уничтожении персональных данных.</w:t>
      </w:r>
      <w:bookmarkEnd w:id="43"/>
    </w:p>
    <w:p w:rsidR="00CF152F" w:rsidRDefault="00205E65" w:rsidP="0020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2.4.2.3. </w:t>
      </w:r>
      <w:bookmarkStart w:id="44" w:name="_ref_1-420327b60c564f"/>
      <w:r w:rsidR="00CF152F" w:rsidRPr="00C01966">
        <w:rPr>
          <w:rFonts w:ascii="Times New Roman" w:hAnsi="Times New Roman" w:cs="Times New Roman"/>
          <w:sz w:val="28"/>
          <w:szCs w:val="28"/>
        </w:rPr>
        <w:t>Акт об уничтожении персональных данных подлеж</w:t>
      </w:r>
      <w:r w:rsidR="00EF0712">
        <w:rPr>
          <w:rFonts w:ascii="Times New Roman" w:hAnsi="Times New Roman" w:cs="Times New Roman"/>
          <w:sz w:val="28"/>
          <w:szCs w:val="28"/>
        </w:rPr>
        <w:t>и</w:t>
      </w:r>
      <w:r w:rsidR="00CF152F" w:rsidRPr="00C01966">
        <w:rPr>
          <w:rFonts w:ascii="Times New Roman" w:hAnsi="Times New Roman" w:cs="Times New Roman"/>
          <w:sz w:val="28"/>
          <w:szCs w:val="28"/>
        </w:rPr>
        <w:t>т хранению в течение 3 лет с момента уничтожения персональных данных.</w:t>
      </w:r>
      <w:bookmarkEnd w:id="44"/>
    </w:p>
    <w:p w:rsidR="00CF152F" w:rsidRPr="00C01966" w:rsidRDefault="00205E65" w:rsidP="0020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2.4.2.4. </w:t>
      </w:r>
      <w:bookmarkStart w:id="45" w:name="_ref_1-6a0cbf15745e4e"/>
      <w:r w:rsidR="00CF152F" w:rsidRPr="00C01966">
        <w:rPr>
          <w:rFonts w:ascii="Times New Roman" w:hAnsi="Times New Roman" w:cs="Times New Roman"/>
          <w:sz w:val="28"/>
          <w:szCs w:val="28"/>
        </w:rPr>
        <w:t>Акт об уничтожении персональных данных должен содержать:</w:t>
      </w:r>
      <w:bookmarkEnd w:id="45"/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205E65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наименование и адрес О</w:t>
      </w:r>
      <w:r w:rsidR="00205E65">
        <w:rPr>
          <w:rFonts w:ascii="Times New Roman" w:hAnsi="Times New Roman" w:cs="Times New Roman"/>
          <w:sz w:val="28"/>
          <w:szCs w:val="28"/>
        </w:rPr>
        <w:t>рганизации</w:t>
      </w:r>
      <w:r w:rsidRPr="00C01966">
        <w:rPr>
          <w:rFonts w:ascii="Times New Roman" w:hAnsi="Times New Roman" w:cs="Times New Roman"/>
          <w:sz w:val="28"/>
          <w:szCs w:val="28"/>
        </w:rPr>
        <w:t>;</w:t>
      </w:r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в случае поручения О</w:t>
      </w:r>
      <w:r w:rsidR="00205E6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другому лицу - наименование юридического лица или фамилию, имя, отчество (при наличии) физического лица, адрес такого лица;</w:t>
      </w:r>
    </w:p>
    <w:p w:rsidR="00CF152F" w:rsidRPr="00C01966" w:rsidRDefault="00205E65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</w:t>
      </w:r>
      <w:r w:rsidR="00FE74E9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или иную информацию, относящуюся к определенному физическому лицу, чьи персональные данные были уничтожены;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должность лиц (лица), уничтоживших персональные данные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данных, а также их (его) подпись;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CF152F" w:rsidRPr="00C01966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уничтоженных персональных данных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наименование уничтоженных материальных носителей, содержащих персональные данные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данных,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способ уничтожения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причину уничтожения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дату уничтожения персональных данных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данных.</w:t>
      </w:r>
    </w:p>
    <w:p w:rsidR="000F0BC3" w:rsidRDefault="0038743D" w:rsidP="00035D2A">
      <w:pPr>
        <w:pStyle w:val="1"/>
        <w:keepNext w:val="0"/>
        <w:keepLines w:val="0"/>
        <w:widowControl w:val="0"/>
        <w:tabs>
          <w:tab w:val="left" w:pos="3763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A36B5" w:rsidRPr="00C01966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b/>
          <w:color w:val="auto"/>
          <w:sz w:val="28"/>
          <w:szCs w:val="28"/>
        </w:rPr>
        <w:t>Защита персональных данных</w:t>
      </w:r>
    </w:p>
    <w:p w:rsidR="000F0BC3" w:rsidRDefault="000F0BC3" w:rsidP="000F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C3">
        <w:rPr>
          <w:rFonts w:ascii="Times New Roman" w:hAnsi="Times New Roman" w:cs="Times New Roman"/>
          <w:sz w:val="28"/>
          <w:szCs w:val="28"/>
        </w:rPr>
        <w:t>3.1. </w:t>
      </w:r>
      <w:r w:rsidRPr="00C01966">
        <w:rPr>
          <w:rFonts w:ascii="Times New Roman" w:hAnsi="Times New Roman" w:cs="Times New Roman"/>
          <w:sz w:val="28"/>
          <w:szCs w:val="28"/>
        </w:rPr>
        <w:t xml:space="preserve">Работодатель за счет своих средств обеспечивает защиту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аботников от их неправомерного использования или утраты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BC3" w:rsidRDefault="000F0BC3" w:rsidP="000F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C01966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для их защиты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распространения, а также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1966">
        <w:rPr>
          <w:rFonts w:ascii="Times New Roman" w:hAnsi="Times New Roman" w:cs="Times New Roman"/>
          <w:sz w:val="28"/>
          <w:szCs w:val="28"/>
        </w:rPr>
        <w:t>от иных неправомерных действий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C0196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принимать необходимые правовые, организационные и технические меры или обеспечивать их принятие,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определять угрозы безопасности персональных данных при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их обработке в информационных системах персональных данных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BB2E33">
        <w:rPr>
          <w:rFonts w:ascii="Times New Roman" w:hAnsi="Times New Roman" w:cs="Times New Roman"/>
          <w:sz w:val="28"/>
          <w:szCs w:val="28"/>
        </w:rPr>
        <w:t xml:space="preserve">   </w:t>
      </w:r>
      <w:r w:rsidR="005C72F8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72F8" w:rsidRPr="00C01966">
        <w:rPr>
          <w:rFonts w:ascii="Times New Roman" w:hAnsi="Times New Roman" w:cs="Times New Roman"/>
          <w:sz w:val="28"/>
          <w:szCs w:val="28"/>
        </w:rPr>
        <w:t>далее - информационная система);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применять организационные и технические меры по обеспечению безопасности персональных данных при их обработке в информационных системах, необходимые для выполнения требований к защите персональных данных, исполнение которых обеспечивает установленные Правительством </w:t>
      </w:r>
      <w:r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уровни защищенности персональных данных;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применять средства защиты информации, прошедшие в установленном порядке процедуру оценки соответствия;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применять для уничтожения персональных данных средства защиты информации, прошедшие в установленном порядке процедуру оценки соответствия, в составе которых реализована функция уничтожения информации;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проводить оценку эффективности принимаемых мер по обеспечению безопасности персональных данных до ввода в эксплуатацию информационной системы;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вести учет машинных носителей персональных данных;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BC3">
        <w:rPr>
          <w:rFonts w:ascii="Times New Roman" w:hAnsi="Times New Roman" w:cs="Times New Roman"/>
          <w:sz w:val="28"/>
          <w:szCs w:val="28"/>
        </w:rPr>
        <w:t>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обеспечивать обнаружение фактов несанкционированного доступа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к персональным данным и принимать меры, в том числе по обнаружению, предупреждению и ликвидации последствий компьютерных атак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на информационные системы и по реагированию на компьютерные инциденты в них;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обеспечивать восстановление персональных данных, модифицированных или уничтоженных вследствие несанкционированного доступа к ним;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установить правила доступа к персональным данным, обрабатываемым в информационной системе, а также обеспечить регистрацию и учет всех действий, совершаемых с персональными данными в информационной системе;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систем.</w:t>
      </w:r>
    </w:p>
    <w:p w:rsidR="00753A16" w:rsidRPr="00C01966" w:rsidRDefault="000F0BC3" w:rsidP="00C01966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</w:t>
      </w:r>
      <w:r w:rsidR="00306AA0">
        <w:rPr>
          <w:rFonts w:ascii="Times New Roman" w:hAnsi="Times New Roman" w:cs="Times New Roman"/>
          <w:sz w:val="28"/>
          <w:szCs w:val="28"/>
        </w:rPr>
        <w:t>кадровым работником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, осуществляющим данную работу в соответствии со своими служебными 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обязанностями, зафиксированными в </w:t>
      </w:r>
      <w:r w:rsidR="00306AA0" w:rsidRPr="00727284">
        <w:rPr>
          <w:rFonts w:ascii="Times New Roman" w:hAnsi="Times New Roman" w:cs="Times New Roman"/>
          <w:sz w:val="28"/>
          <w:szCs w:val="28"/>
        </w:rPr>
        <w:t>его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06AA0" w:rsidRPr="00727284">
        <w:rPr>
          <w:rFonts w:ascii="Times New Roman" w:hAnsi="Times New Roman" w:cs="Times New Roman"/>
          <w:sz w:val="28"/>
          <w:szCs w:val="28"/>
        </w:rPr>
        <w:t>ой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06AA0" w:rsidRPr="00727284">
        <w:rPr>
          <w:rFonts w:ascii="Times New Roman" w:hAnsi="Times New Roman" w:cs="Times New Roman"/>
          <w:sz w:val="28"/>
          <w:szCs w:val="28"/>
        </w:rPr>
        <w:t>и</w:t>
      </w:r>
      <w:r w:rsidR="00753A16" w:rsidRPr="00727284">
        <w:rPr>
          <w:rFonts w:ascii="Times New Roman" w:hAnsi="Times New Roman" w:cs="Times New Roman"/>
          <w:sz w:val="28"/>
          <w:szCs w:val="28"/>
        </w:rPr>
        <w:t>.</w:t>
      </w:r>
    </w:p>
    <w:p w:rsidR="00753A16" w:rsidRPr="00C01966" w:rsidRDefault="000F0BC3" w:rsidP="00C01966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Ответы на письменные запросы других организаций и учреждений в пределах их компетенции и предоставленных полномочий даются </w:t>
      </w:r>
      <w:r w:rsidR="00ED65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в письменной форме на бланке Организации и в том объеме, который позволяет не разглашать излишний объем персональных сведений </w:t>
      </w:r>
      <w:r w:rsidR="00ED65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о работниках </w:t>
      </w:r>
      <w:r w:rsidR="00ED65CC">
        <w:rPr>
          <w:rFonts w:ascii="Times New Roman" w:hAnsi="Times New Roman" w:cs="Times New Roman"/>
          <w:sz w:val="28"/>
          <w:szCs w:val="28"/>
        </w:rPr>
        <w:t>Организации</w:t>
      </w:r>
      <w:r w:rsidR="00753A16" w:rsidRPr="00C01966">
        <w:rPr>
          <w:rFonts w:ascii="Times New Roman" w:hAnsi="Times New Roman" w:cs="Times New Roman"/>
          <w:sz w:val="28"/>
          <w:szCs w:val="28"/>
        </w:rPr>
        <w:t>.</w:t>
      </w:r>
    </w:p>
    <w:p w:rsidR="00753A16" w:rsidRPr="00C01966" w:rsidRDefault="000F0BC3" w:rsidP="00C01966">
      <w:pPr>
        <w:widowControl w:val="0"/>
        <w:tabs>
          <w:tab w:val="left" w:pos="14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F05A6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Передача информации, содержащей сведения о персональных данных работников </w:t>
      </w:r>
      <w:r w:rsidR="00803FCB">
        <w:rPr>
          <w:rFonts w:ascii="Times New Roman" w:hAnsi="Times New Roman" w:cs="Times New Roman"/>
          <w:sz w:val="28"/>
          <w:szCs w:val="28"/>
        </w:rPr>
        <w:t>О</w:t>
      </w:r>
      <w:r w:rsidR="00753A16" w:rsidRPr="00C01966">
        <w:rPr>
          <w:rFonts w:ascii="Times New Roman" w:hAnsi="Times New Roman" w:cs="Times New Roman"/>
          <w:sz w:val="28"/>
          <w:szCs w:val="28"/>
        </w:rPr>
        <w:t>рганизации, по телефону, факсу, электронной почте без письменного согласия работника запрещается.</w:t>
      </w:r>
    </w:p>
    <w:p w:rsidR="005C72F8" w:rsidRPr="00C01966" w:rsidRDefault="000F0BC3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ref_1-8b9d1434f37048"/>
      <w:r>
        <w:rPr>
          <w:rFonts w:ascii="Times New Roman" w:hAnsi="Times New Roman" w:cs="Times New Roman"/>
          <w:color w:val="auto"/>
          <w:sz w:val="28"/>
          <w:szCs w:val="28"/>
        </w:rPr>
        <w:t>3.6. 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необходимого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уровня защищенности персональных данных при их обработке в информационных системах установлены следующие меры:</w:t>
      </w:r>
      <w:bookmarkEnd w:id="46"/>
    </w:p>
    <w:p w:rsidR="000F0BC3" w:rsidRPr="000F0BC3" w:rsidRDefault="000F0BC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помещения, в которых размещена информационная система персональных данных, доступ ограничен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0F0BC3">
        <w:rPr>
          <w:rFonts w:ascii="Times New Roman" w:hAnsi="Times New Roman" w:cs="Times New Roman"/>
          <w:sz w:val="28"/>
          <w:szCs w:val="28"/>
        </w:rPr>
        <w:t>установления с</w:t>
      </w:r>
      <w:r w:rsidR="005C72F8" w:rsidRPr="000F0BC3">
        <w:rPr>
          <w:rFonts w:ascii="Times New Roman" w:hAnsi="Times New Roman" w:cs="Times New Roman"/>
          <w:sz w:val="28"/>
          <w:szCs w:val="28"/>
        </w:rPr>
        <w:t>игнализаци</w:t>
      </w:r>
      <w:r w:rsidRPr="000F0BC3">
        <w:rPr>
          <w:rFonts w:ascii="Times New Roman" w:hAnsi="Times New Roman" w:cs="Times New Roman"/>
          <w:sz w:val="28"/>
          <w:szCs w:val="28"/>
        </w:rPr>
        <w:t>и.</w:t>
      </w:r>
    </w:p>
    <w:p w:rsidR="000F0BC3" w:rsidRDefault="000F0BC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="005C72F8" w:rsidRPr="000F0BC3">
        <w:rPr>
          <w:rFonts w:ascii="Times New Roman" w:hAnsi="Times New Roman" w:cs="Times New Roman"/>
          <w:sz w:val="28"/>
          <w:szCs w:val="28"/>
        </w:rPr>
        <w:t xml:space="preserve">ашинные носители персональных данных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C01966">
        <w:rPr>
          <w:rFonts w:ascii="Times New Roman" w:hAnsi="Times New Roman" w:cs="Times New Roman"/>
          <w:sz w:val="28"/>
          <w:szCs w:val="28"/>
        </w:rPr>
        <w:t>ерсональные компьютеры, в которых содержатся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01966">
        <w:rPr>
          <w:rFonts w:ascii="Times New Roman" w:hAnsi="Times New Roman" w:cs="Times New Roman"/>
          <w:sz w:val="28"/>
          <w:szCs w:val="28"/>
        </w:rPr>
        <w:t>защищены паролями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2F8" w:rsidRPr="00C01966" w:rsidRDefault="000F0BC3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3.7. </w:t>
      </w:r>
      <w:bookmarkStart w:id="47" w:name="_ref_1-d501f531edc540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убъектов персональных данных,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обязан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выявления такого инцидента им или </w:t>
      </w:r>
      <w:proofErr w:type="spellStart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или иным заинтересованным лицом уведомить </w:t>
      </w:r>
      <w:proofErr w:type="spellStart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24 часов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о произошедшем инциденте, о предполагаемых причинах, повлекших нарушение прав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убъектов персональных данных, и предполагаемом вреде, нанесенном правам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убъектов персональных данных, о принятых мерах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по устранению последствий соответствующего инцидента, а также предоставить сведения о лице, уполномоченном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на взаимодействие с </w:t>
      </w:r>
      <w:proofErr w:type="spellStart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вопросам, связанным с выявленным инцидентом.</w:t>
      </w:r>
      <w:bookmarkEnd w:id="47"/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По факту неправомерной или случайной передачи персональных данных, повлекшей нарушение прав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sz w:val="28"/>
          <w:szCs w:val="28"/>
        </w:rPr>
        <w:t>убъектов персональных данных, О</w:t>
      </w:r>
      <w:r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провести внутреннее расследование и уведомить </w:t>
      </w:r>
      <w:proofErr w:type="spellStart"/>
      <w:r w:rsidR="005C72F8" w:rsidRPr="00C01966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в течение 72 часов с момента установления указанного факта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Организация обязана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в Порядке, утвержденном </w:t>
      </w:r>
      <w:r w:rsidR="00296E22">
        <w:rPr>
          <w:rFonts w:ascii="Times New Roman" w:hAnsi="Times New Roman" w:cs="Times New Roman"/>
          <w:sz w:val="28"/>
          <w:szCs w:val="28"/>
        </w:rPr>
        <w:t>п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ФСБ России от 13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 №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77, обеспечивать взаимодействие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с государственной системой обнаружения, предупреждения и ликвидации последствий компьютерных атак на информационные ресурсы Российской </w:t>
      </w:r>
      <w:r w:rsidR="005C72F8" w:rsidRPr="00C01966">
        <w:rPr>
          <w:rFonts w:ascii="Times New Roman" w:hAnsi="Times New Roman" w:cs="Times New Roman"/>
          <w:sz w:val="28"/>
          <w:szCs w:val="28"/>
        </w:rPr>
        <w:lastRenderedPageBreak/>
        <w:t>Федерации, включая информирование ФСБ России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5C72F8" w:rsidRPr="00C01966" w:rsidRDefault="00C064DA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ref_1-3dfeac571ece40"/>
      <w:r>
        <w:rPr>
          <w:rFonts w:ascii="Times New Roman" w:hAnsi="Times New Roman" w:cs="Times New Roman"/>
          <w:color w:val="auto"/>
          <w:sz w:val="28"/>
          <w:szCs w:val="28"/>
        </w:rPr>
        <w:t>3.10. 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защиты персональных данных, хранящихся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аботодателя,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аботники имеют право:</w:t>
      </w:r>
      <w:bookmarkEnd w:id="48"/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на полную информацию об их персональных данных и обработке этих данных;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аботника, за исключением случаев, предусмотренных федеральным законом;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определять своих представителей для защиты своих персональных данных;</w:t>
      </w:r>
    </w:p>
    <w:p w:rsidR="005C72F8" w:rsidRPr="00C01966" w:rsidRDefault="005C72F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C064DA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 xml:space="preserve">требовать исключить или исправить </w:t>
      </w:r>
      <w:proofErr w:type="gramStart"/>
      <w:r w:rsidRPr="00C01966">
        <w:rPr>
          <w:rFonts w:ascii="Times New Roman" w:hAnsi="Times New Roman" w:cs="Times New Roman"/>
          <w:sz w:val="28"/>
          <w:szCs w:val="28"/>
        </w:rPr>
        <w:t>неверные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 xml:space="preserve"> или неполные персональные данные, а также данные, обработанные с нарушением требований закона. При отказе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аботодателя исключить или исправить персональные данные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аботника последний имеет право заявить в письменной форме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аботодателю о своем несогласии с соответствующим обоснованием такого несогласия. Персональные данные оценочного характера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 имеет право дополнить заявлением, выражающим его собственную точку зрения;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требовать 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аботодателя известить всех лиц, которым ранее сообщили неверные или неполные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аботника, обо всех произведенных в них исключениях, исправлениях или дополнениях;</w:t>
      </w:r>
    </w:p>
    <w:p w:rsidR="00035D2A" w:rsidRDefault="00C064DA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E80">
        <w:rPr>
          <w:rFonts w:ascii="Times New Roman" w:hAnsi="Times New Roman" w:cs="Times New Roman"/>
          <w:sz w:val="28"/>
          <w:szCs w:val="28"/>
        </w:rPr>
        <w:t> о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бжаловать в суде любые неправомерные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аботодателя при обработке и защите персональных данных.</w:t>
      </w:r>
    </w:p>
    <w:p w:rsidR="00035D2A" w:rsidRDefault="00035D2A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2A" w:rsidRDefault="00802450" w:rsidP="0003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3A16" w:rsidRPr="00C01966">
        <w:rPr>
          <w:rFonts w:ascii="Times New Roman" w:hAnsi="Times New Roman" w:cs="Times New Roman"/>
          <w:b/>
          <w:sz w:val="28"/>
          <w:szCs w:val="28"/>
        </w:rPr>
        <w:t>. Ответственность за нарушение норм,</w:t>
      </w:r>
      <w:r w:rsidR="00035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D2A" w:rsidRDefault="00753A16" w:rsidP="0003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66">
        <w:rPr>
          <w:rFonts w:ascii="Times New Roman" w:hAnsi="Times New Roman" w:cs="Times New Roman"/>
          <w:b/>
          <w:sz w:val="28"/>
          <w:szCs w:val="28"/>
        </w:rPr>
        <w:t>регулирующих обработку персональных данных</w:t>
      </w:r>
    </w:p>
    <w:p w:rsidR="00035D2A" w:rsidRDefault="00802450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60A5" w:rsidRPr="00C01966">
        <w:rPr>
          <w:rFonts w:ascii="Times New Roman" w:hAnsi="Times New Roman" w:cs="Times New Roman"/>
          <w:sz w:val="28"/>
          <w:szCs w:val="28"/>
        </w:rPr>
        <w:t>1. </w:t>
      </w:r>
      <w:bookmarkStart w:id="49" w:name="_ref_1-ae901b259c2041"/>
      <w:r w:rsidR="00FB79E0" w:rsidRPr="00C01966">
        <w:rPr>
          <w:rFonts w:ascii="Times New Roman" w:hAnsi="Times New Roman" w:cs="Times New Roman"/>
          <w:sz w:val="28"/>
          <w:szCs w:val="28"/>
        </w:rPr>
        <w:t xml:space="preserve">Лица, виновные в нарушении положений законодательства </w:t>
      </w:r>
      <w:r w:rsidR="00A92464" w:rsidRPr="008024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B79E0" w:rsidRPr="00802450">
        <w:rPr>
          <w:rFonts w:ascii="Times New Roman" w:hAnsi="Times New Roman" w:cs="Times New Roman"/>
          <w:sz w:val="28"/>
          <w:szCs w:val="28"/>
        </w:rPr>
        <w:t xml:space="preserve"> в </w:t>
      </w:r>
      <w:r w:rsidR="00FB79E0" w:rsidRPr="00C01966">
        <w:rPr>
          <w:rFonts w:ascii="Times New Roman" w:hAnsi="Times New Roman" w:cs="Times New Roman"/>
          <w:sz w:val="28"/>
          <w:szCs w:val="28"/>
        </w:rPr>
        <w:t xml:space="preserve">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кодексом </w:t>
      </w:r>
      <w:r w:rsidR="00E8768E" w:rsidRPr="00E876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B79E0" w:rsidRPr="00E8768E">
        <w:rPr>
          <w:rFonts w:ascii="Times New Roman" w:hAnsi="Times New Roman" w:cs="Times New Roman"/>
          <w:sz w:val="28"/>
          <w:szCs w:val="28"/>
        </w:rPr>
        <w:t xml:space="preserve"> и </w:t>
      </w:r>
      <w:r w:rsidR="00FB79E0" w:rsidRPr="00C01966">
        <w:rPr>
          <w:rFonts w:ascii="Times New Roman" w:hAnsi="Times New Roman" w:cs="Times New Roman"/>
          <w:sz w:val="28"/>
          <w:szCs w:val="28"/>
        </w:rPr>
        <w:t xml:space="preserve">иными федеральными законами, а также привлекаются </w:t>
      </w:r>
      <w:r w:rsidR="00A542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79E0" w:rsidRPr="00C01966">
        <w:rPr>
          <w:rFonts w:ascii="Times New Roman" w:hAnsi="Times New Roman" w:cs="Times New Roman"/>
          <w:sz w:val="28"/>
          <w:szCs w:val="28"/>
        </w:rPr>
        <w:t xml:space="preserve">к гражданско-правовой, административной и уголовной ответственности </w:t>
      </w:r>
      <w:r w:rsidR="00A542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E0" w:rsidRPr="00C01966">
        <w:rPr>
          <w:rFonts w:ascii="Times New Roman" w:hAnsi="Times New Roman" w:cs="Times New Roman"/>
          <w:sz w:val="28"/>
          <w:szCs w:val="28"/>
        </w:rPr>
        <w:t>в порядке, установленном федеральными законами.</w:t>
      </w:r>
      <w:bookmarkStart w:id="50" w:name="_ref_1-d099647f071a40"/>
      <w:bookmarkEnd w:id="49"/>
    </w:p>
    <w:p w:rsidR="00035D2A" w:rsidRDefault="00035D2A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2A" w:rsidRDefault="00A37785" w:rsidP="0003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85">
        <w:rPr>
          <w:rFonts w:ascii="Times New Roman" w:hAnsi="Times New Roman" w:cs="Times New Roman"/>
          <w:b/>
          <w:sz w:val="28"/>
          <w:szCs w:val="28"/>
        </w:rPr>
        <w:t>5. </w:t>
      </w:r>
      <w:r w:rsidR="00096539" w:rsidRPr="00A377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Start w:id="51" w:name="_ref_1-1790f73dec5641"/>
      <w:bookmarkEnd w:id="50"/>
    </w:p>
    <w:p w:rsidR="00096539" w:rsidRPr="00C01966" w:rsidRDefault="00296E22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2BE8">
        <w:rPr>
          <w:rFonts w:ascii="Times New Roman" w:hAnsi="Times New Roman" w:cs="Times New Roman"/>
          <w:sz w:val="28"/>
          <w:szCs w:val="28"/>
        </w:rPr>
        <w:t>.1. 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="00DB2BE8">
        <w:rPr>
          <w:rFonts w:ascii="Times New Roman" w:hAnsi="Times New Roman" w:cs="Times New Roman"/>
          <w:sz w:val="28"/>
          <w:szCs w:val="28"/>
        </w:rPr>
        <w:t>1</w:t>
      </w:r>
      <w:r w:rsidR="00D55CD3">
        <w:rPr>
          <w:rFonts w:ascii="Times New Roman" w:hAnsi="Times New Roman" w:cs="Times New Roman"/>
          <w:sz w:val="28"/>
          <w:szCs w:val="28"/>
        </w:rPr>
        <w:t>4</w:t>
      </w:r>
      <w:r w:rsidR="00DB2BE8">
        <w:rPr>
          <w:rFonts w:ascii="Times New Roman" w:hAnsi="Times New Roman" w:cs="Times New Roman"/>
          <w:sz w:val="28"/>
          <w:szCs w:val="28"/>
        </w:rPr>
        <w:t xml:space="preserve"> января 2025 года 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и применяется </w:t>
      </w:r>
      <w:r w:rsidR="001527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к отношениям, возникшим после введения его в действие. В отношениях, возникших до введения его в действие, Положение применяется к правам </w:t>
      </w:r>
      <w:r w:rsidR="001527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6539" w:rsidRPr="00C01966">
        <w:rPr>
          <w:rFonts w:ascii="Times New Roman" w:hAnsi="Times New Roman" w:cs="Times New Roman"/>
          <w:sz w:val="28"/>
          <w:szCs w:val="28"/>
        </w:rPr>
        <w:t>и обязанностям, возникшим после введения его в действие.</w:t>
      </w:r>
      <w:bookmarkStart w:id="52" w:name="_ref_1-2900e340634942"/>
      <w:bookmarkEnd w:id="51"/>
      <w:r w:rsidR="00DB2BE8">
        <w:rPr>
          <w:rFonts w:ascii="Times New Roman" w:hAnsi="Times New Roman" w:cs="Times New Roman"/>
          <w:sz w:val="28"/>
          <w:szCs w:val="28"/>
        </w:rPr>
        <w:t>5.2. </w:t>
      </w:r>
      <w:r w:rsidR="00096539" w:rsidRPr="00C01966">
        <w:rPr>
          <w:rFonts w:ascii="Times New Roman" w:hAnsi="Times New Roman" w:cs="Times New Roman"/>
          <w:sz w:val="28"/>
          <w:szCs w:val="28"/>
        </w:rPr>
        <w:t>Положение либо отдельные его нормы прекращают свое действие по следующим причинам:</w:t>
      </w:r>
      <w:bookmarkEnd w:id="52"/>
    </w:p>
    <w:p w:rsidR="00096539" w:rsidRPr="00C01966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96539" w:rsidRPr="00C01966">
        <w:rPr>
          <w:rFonts w:ascii="Times New Roman" w:hAnsi="Times New Roman" w:cs="Times New Roman"/>
          <w:sz w:val="28"/>
          <w:szCs w:val="28"/>
        </w:rPr>
        <w:t>отмена (признание утратившими силу) Положения либо отдельных его норм другим локальным нормативным актом;</w:t>
      </w:r>
    </w:p>
    <w:p w:rsidR="00096539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вступление в силу закона или иного нормативного правового акта, содержащего нормы трудового права, коллективного договора, соглашения (если указанные акты устанавливают более высокий уровень гарантий </w:t>
      </w:r>
      <w:r w:rsidR="00191B70">
        <w:rPr>
          <w:rFonts w:ascii="Times New Roman" w:hAnsi="Times New Roman" w:cs="Times New Roman"/>
          <w:sz w:val="28"/>
          <w:szCs w:val="28"/>
        </w:rPr>
        <w:t>субъектам персональных данных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 Положением).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При приеме </w:t>
      </w:r>
      <w:r w:rsidRPr="00C01966">
        <w:rPr>
          <w:rFonts w:ascii="Times New Roman" w:hAnsi="Times New Roman" w:cs="Times New Roman"/>
          <w:sz w:val="28"/>
          <w:szCs w:val="28"/>
        </w:rPr>
        <w:t xml:space="preserve">на работу (до подписания трудового договора)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аботодатель обязан ознакомить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аботника под подпись с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E8" w:rsidRPr="00FE1799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99">
        <w:rPr>
          <w:rFonts w:ascii="Times New Roman" w:hAnsi="Times New Roman" w:cs="Times New Roman"/>
          <w:sz w:val="28"/>
          <w:szCs w:val="28"/>
        </w:rPr>
        <w:t>5.4. Перечень приложений к Положению: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_1-4135f9b4cebf42"/>
      <w:r w:rsidRPr="00FE1799">
        <w:rPr>
          <w:rFonts w:ascii="Times New Roman" w:hAnsi="Times New Roman" w:cs="Times New Roman"/>
          <w:sz w:val="28"/>
          <w:szCs w:val="28"/>
        </w:rPr>
        <w:t xml:space="preserve">- Приложение № </w:t>
      </w:r>
      <w:r w:rsidRPr="00FE1799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FE1799">
        <w:rPr>
          <w:rFonts w:ascii="Times New Roman" w:hAnsi="Times New Roman" w:cs="Times New Roman"/>
          <w:sz w:val="28"/>
          <w:szCs w:val="28"/>
        </w:rPr>
        <w:instrText xml:space="preserve"> REF _ref_1-f229b00e86fe4b \h \n \!  \* MERGEFORMAT </w:instrText>
      </w:r>
      <w:r w:rsidRPr="00FE1799">
        <w:rPr>
          <w:rFonts w:ascii="Times New Roman" w:hAnsi="Times New Roman" w:cs="Times New Roman"/>
          <w:sz w:val="28"/>
          <w:szCs w:val="28"/>
        </w:rPr>
      </w:r>
      <w:r w:rsidRPr="00FE1799">
        <w:rPr>
          <w:rFonts w:ascii="Times New Roman" w:hAnsi="Times New Roman" w:cs="Times New Roman"/>
          <w:sz w:val="28"/>
          <w:szCs w:val="28"/>
        </w:rPr>
        <w:fldChar w:fldCharType="separate"/>
      </w:r>
      <w:r w:rsidRPr="00FE1799">
        <w:rPr>
          <w:rFonts w:ascii="Times New Roman" w:hAnsi="Times New Roman" w:cs="Times New Roman"/>
          <w:sz w:val="28"/>
          <w:szCs w:val="28"/>
        </w:rPr>
        <w:t>1</w:t>
      </w:r>
      <w:r w:rsidRPr="00FE1799">
        <w:rPr>
          <w:rFonts w:ascii="Times New Roman" w:hAnsi="Times New Roman" w:cs="Times New Roman"/>
          <w:sz w:val="28"/>
          <w:szCs w:val="28"/>
        </w:rPr>
        <w:fldChar w:fldCharType="end"/>
      </w:r>
      <w:r w:rsidRPr="00FE1799">
        <w:rPr>
          <w:rFonts w:ascii="Times New Roman" w:hAnsi="Times New Roman" w:cs="Times New Roman"/>
          <w:sz w:val="28"/>
          <w:szCs w:val="28"/>
        </w:rPr>
        <w:t>. Форма согласия работника на обработку персональных данных</w:t>
      </w:r>
      <w:bookmarkEnd w:id="53"/>
      <w:r w:rsidRPr="00FE1799">
        <w:rPr>
          <w:rFonts w:ascii="Times New Roman" w:hAnsi="Times New Roman" w:cs="Times New Roman"/>
          <w:sz w:val="28"/>
          <w:szCs w:val="28"/>
        </w:rPr>
        <w:t>;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4" w:name="_ref_1-ddcd2102c51740"/>
      <w:r w:rsidRPr="00C019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C01966">
        <w:rPr>
          <w:rFonts w:ascii="Times New Roman" w:hAnsi="Times New Roman" w:cs="Times New Roman"/>
          <w:sz w:val="28"/>
          <w:szCs w:val="28"/>
        </w:rPr>
        <w:instrText xml:space="preserve"> REF _ref_1-4d33f2e208a640 \h \n \!  \* MERGEFORMAT </w:instrText>
      </w:r>
      <w:r w:rsidRPr="00C01966">
        <w:rPr>
          <w:rFonts w:ascii="Times New Roman" w:hAnsi="Times New Roman" w:cs="Times New Roman"/>
          <w:sz w:val="28"/>
          <w:szCs w:val="28"/>
        </w:rPr>
      </w:r>
      <w:r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66">
        <w:rPr>
          <w:rFonts w:ascii="Times New Roman" w:hAnsi="Times New Roman" w:cs="Times New Roman"/>
          <w:sz w:val="28"/>
          <w:szCs w:val="28"/>
        </w:rPr>
        <w:t>2</w:t>
      </w:r>
      <w:r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Pr="00C01966">
        <w:rPr>
          <w:rFonts w:ascii="Times New Roman" w:hAnsi="Times New Roman" w:cs="Times New Roman"/>
          <w:sz w:val="28"/>
          <w:szCs w:val="28"/>
        </w:rPr>
        <w:t>. Форма согласия соискателя на обработку персональных данных</w:t>
      </w:r>
      <w:bookmarkEnd w:id="54"/>
      <w:r>
        <w:rPr>
          <w:rFonts w:ascii="Times New Roman" w:hAnsi="Times New Roman" w:cs="Times New Roman"/>
          <w:sz w:val="28"/>
          <w:szCs w:val="28"/>
        </w:rPr>
        <w:t>;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5" w:name="_ref_1-3cdccb335fc14b"/>
      <w:r w:rsidRPr="00C019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C01966">
        <w:rPr>
          <w:rFonts w:ascii="Times New Roman" w:hAnsi="Times New Roman" w:cs="Times New Roman"/>
          <w:sz w:val="28"/>
          <w:szCs w:val="28"/>
        </w:rPr>
        <w:instrText xml:space="preserve"> REF _ref_1-3aeff10f66fe4f \h \n \!  \* MERGEFORMAT </w:instrText>
      </w:r>
      <w:r w:rsidRPr="00C01966">
        <w:rPr>
          <w:rFonts w:ascii="Times New Roman" w:hAnsi="Times New Roman" w:cs="Times New Roman"/>
          <w:sz w:val="28"/>
          <w:szCs w:val="28"/>
        </w:rPr>
      </w:r>
      <w:r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66">
        <w:rPr>
          <w:rFonts w:ascii="Times New Roman" w:hAnsi="Times New Roman" w:cs="Times New Roman"/>
          <w:sz w:val="28"/>
          <w:szCs w:val="28"/>
        </w:rPr>
        <w:t>3</w:t>
      </w:r>
      <w:r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Pr="00C01966">
        <w:rPr>
          <w:rFonts w:ascii="Times New Roman" w:hAnsi="Times New Roman" w:cs="Times New Roman"/>
          <w:sz w:val="28"/>
          <w:szCs w:val="28"/>
        </w:rPr>
        <w:t>. Форма обязательства о неразглашении персональных данных работников</w:t>
      </w:r>
      <w:bookmarkEnd w:id="55"/>
      <w:r w:rsidR="00B26BA1">
        <w:rPr>
          <w:rFonts w:ascii="Times New Roman" w:hAnsi="Times New Roman" w:cs="Times New Roman"/>
          <w:sz w:val="28"/>
          <w:szCs w:val="28"/>
        </w:rPr>
        <w:t>;</w:t>
      </w:r>
    </w:p>
    <w:p w:rsidR="00E30239" w:rsidRDefault="00B26BA1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6" w:name="_ref_1-7d95b8da522846"/>
      <w:r>
        <w:rPr>
          <w:rFonts w:ascii="Times New Roman" w:hAnsi="Times New Roman" w:cs="Times New Roman"/>
          <w:sz w:val="28"/>
          <w:szCs w:val="28"/>
        </w:rPr>
        <w:t>П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096539" w:rsidRPr="00C01966">
        <w:rPr>
          <w:rFonts w:ascii="Times New Roman" w:hAnsi="Times New Roman" w:cs="Times New Roman"/>
          <w:sz w:val="28"/>
          <w:szCs w:val="28"/>
        </w:rPr>
        <w:instrText xml:space="preserve"> REF _ref_1-63a8846ecd0843 \h \n \! </w:instrText>
      </w:r>
      <w:r w:rsidR="00C01966" w:rsidRPr="00C0196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96539" w:rsidRPr="00C01966">
        <w:rPr>
          <w:rFonts w:ascii="Times New Roman" w:hAnsi="Times New Roman" w:cs="Times New Roman"/>
          <w:sz w:val="28"/>
          <w:szCs w:val="28"/>
        </w:rPr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="00096539" w:rsidRPr="00C01966">
        <w:rPr>
          <w:rFonts w:ascii="Times New Roman" w:hAnsi="Times New Roman" w:cs="Times New Roman"/>
          <w:sz w:val="28"/>
          <w:szCs w:val="28"/>
        </w:rPr>
        <w:t>4</w:t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="00096539" w:rsidRPr="00C01966">
        <w:rPr>
          <w:rFonts w:ascii="Times New Roman" w:hAnsi="Times New Roman" w:cs="Times New Roman"/>
          <w:sz w:val="28"/>
          <w:szCs w:val="28"/>
        </w:rPr>
        <w:t>. Форма согласия на обработку персональных данных, разрешенных субъектом персональных данных для распространения</w:t>
      </w:r>
      <w:bookmarkEnd w:id="56"/>
      <w:r w:rsidR="00E30239">
        <w:rPr>
          <w:rFonts w:ascii="Times New Roman" w:hAnsi="Times New Roman" w:cs="Times New Roman"/>
          <w:sz w:val="28"/>
          <w:szCs w:val="28"/>
        </w:rPr>
        <w:t>;</w:t>
      </w:r>
    </w:p>
    <w:p w:rsidR="004E6323" w:rsidRDefault="00E30239" w:rsidP="00FE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Приложение № 5</w:t>
      </w:r>
      <w:r w:rsidR="00EC0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 согласия </w:t>
      </w:r>
      <w:r w:rsidR="00EC0E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C0E3A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FE17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C0E3A">
        <w:rPr>
          <w:rFonts w:ascii="Times New Roman" w:hAnsi="Times New Roman" w:cs="Times New Roman"/>
          <w:sz w:val="28"/>
          <w:szCs w:val="28"/>
          <w:lang w:eastAsia="ru-RU"/>
        </w:rPr>
        <w:t xml:space="preserve"> (предприятия), являющ</w:t>
      </w:r>
      <w:r w:rsidR="00FE1799">
        <w:rPr>
          <w:rFonts w:ascii="Times New Roman" w:hAnsi="Times New Roman" w:cs="Times New Roman"/>
          <w:sz w:val="28"/>
          <w:szCs w:val="28"/>
          <w:lang w:eastAsia="ru-RU"/>
        </w:rPr>
        <w:t>егося</w:t>
      </w:r>
      <w:r w:rsidR="00EC0E3A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 w:rsidR="00FE179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C0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119">
        <w:rPr>
          <w:rFonts w:ascii="Times New Roman" w:hAnsi="Times New Roman" w:cs="Times New Roman"/>
          <w:sz w:val="28"/>
          <w:szCs w:val="28"/>
          <w:lang w:eastAsia="ru-RU"/>
        </w:rPr>
        <w:t xml:space="preserve">(соискателем в члены) </w:t>
      </w:r>
      <w:r w:rsidR="00EC0E3A">
        <w:rPr>
          <w:rFonts w:ascii="Times New Roman" w:hAnsi="Times New Roman" w:cs="Times New Roman"/>
          <w:sz w:val="28"/>
          <w:szCs w:val="28"/>
          <w:lang w:eastAsia="ru-RU"/>
        </w:rPr>
        <w:t xml:space="preserve">ФКЦ РОС </w:t>
      </w:r>
      <w:r w:rsidR="00DA722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0E3A" w:rsidRPr="00C01966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 w:rsidR="00FE1799">
        <w:rPr>
          <w:rFonts w:ascii="Times New Roman" w:hAnsi="Times New Roman" w:cs="Times New Roman"/>
          <w:sz w:val="28"/>
          <w:szCs w:val="28"/>
        </w:rPr>
        <w:t>.</w:t>
      </w:r>
    </w:p>
    <w:p w:rsidR="00C46B3A" w:rsidRDefault="00C46B3A" w:rsidP="00C4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Приложение № 6. Форма </w:t>
      </w:r>
      <w:r w:rsidRPr="00FE1799">
        <w:rPr>
          <w:rFonts w:ascii="Times New Roman" w:hAnsi="Times New Roman" w:cs="Times New Roman"/>
          <w:sz w:val="28"/>
          <w:szCs w:val="28"/>
        </w:rPr>
        <w:t xml:space="preserve">согласия руководителя </w:t>
      </w:r>
      <w:r w:rsidRPr="00FE179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(предприятия), </w:t>
      </w:r>
      <w:r w:rsidRPr="00A145AE">
        <w:rPr>
          <w:rFonts w:ascii="Times New Roman" w:hAnsi="Times New Roman" w:cs="Times New Roman"/>
          <w:sz w:val="28"/>
          <w:szCs w:val="28"/>
          <w:lang w:eastAsia="ru-RU"/>
        </w:rPr>
        <w:t>являющегося членом (соискателем в члены) ФКЦ РОС</w:t>
      </w:r>
      <w:r w:rsidRPr="00A145AE">
        <w:rPr>
          <w:rFonts w:ascii="Times New Roman" w:hAnsi="Times New Roman" w:cs="Times New Roman"/>
          <w:sz w:val="28"/>
          <w:szCs w:val="28"/>
        </w:rPr>
        <w:t xml:space="preserve"> </w:t>
      </w:r>
      <w:r w:rsidR="00DA72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45A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5AE">
        <w:rPr>
          <w:rFonts w:ascii="Times New Roman" w:hAnsi="Times New Roman" w:cs="Times New Roman"/>
          <w:sz w:val="28"/>
          <w:szCs w:val="28"/>
        </w:rPr>
        <w:t xml:space="preserve">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разрешенных субъектом персональных данных</w:t>
      </w:r>
      <w:r w:rsidRPr="00A1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распространения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B3A" w:rsidRPr="00C01966" w:rsidRDefault="00C46B3A" w:rsidP="00FE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71" w:rsidRDefault="00E94C7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71" w:rsidRDefault="00E94C7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  <w:r w:rsidRPr="0040213F">
        <w:rPr>
          <w:rFonts w:ascii="Times New Roman" w:hAnsi="Times New Roman" w:cs="Times New Roman"/>
          <w:sz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  <w:r w:rsidRPr="0040213F">
        <w:rPr>
          <w:rFonts w:ascii="Times New Roman" w:hAnsi="Times New Roman" w:cs="Times New Roman"/>
          <w:sz w:val="24"/>
        </w:rPr>
        <w:t>от ____________________________</w:t>
      </w:r>
    </w:p>
    <w:p w:rsidR="0040213F" w:rsidRPr="0040213F" w:rsidRDefault="0040213F" w:rsidP="0040213F">
      <w:pPr>
        <w:pStyle w:val="a9"/>
        <w:ind w:left="5103"/>
        <w:jc w:val="center"/>
        <w:rPr>
          <w:rFonts w:ascii="Times New Roman" w:hAnsi="Times New Roman" w:cs="Times New Roman"/>
          <w:sz w:val="24"/>
          <w:vertAlign w:val="superscript"/>
        </w:rPr>
      </w:pPr>
      <w:r w:rsidRPr="0040213F">
        <w:rPr>
          <w:rFonts w:ascii="Times New Roman" w:hAnsi="Times New Roman" w:cs="Times New Roman"/>
          <w:sz w:val="24"/>
          <w:vertAlign w:val="superscript"/>
        </w:rPr>
        <w:t>(фамилия, инициалы)</w:t>
      </w:r>
    </w:p>
    <w:p w:rsidR="0040213F" w:rsidRPr="0040213F" w:rsidRDefault="0040213F" w:rsidP="0040213F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40213F" w:rsidRPr="0040213F" w:rsidRDefault="0040213F" w:rsidP="004021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13F">
        <w:rPr>
          <w:rFonts w:ascii="Times New Roman" w:hAnsi="Times New Roman" w:cs="Times New Roman"/>
          <w:b/>
          <w:caps/>
          <w:sz w:val="24"/>
          <w:szCs w:val="24"/>
        </w:rPr>
        <w:t xml:space="preserve">Согласие </w:t>
      </w:r>
      <w:r w:rsidRPr="0040213F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402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работника на обработку персональных данных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</w:rPr>
        <w:t xml:space="preserve"> ______________</w:t>
      </w:r>
      <w:r w:rsidRPr="0040213F">
        <w:rPr>
          <w:rFonts w:ascii="Times New Roman" w:hAnsi="Times New Roman" w:cs="Times New Roman"/>
        </w:rPr>
        <w:t>_____________________________________________________________,</w:t>
      </w: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0213F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40213F">
        <w:rPr>
          <w:rFonts w:ascii="Times New Roman" w:hAnsi="Times New Roman" w:cs="Times New Roman"/>
        </w:rPr>
        <w:t>_________</w:t>
      </w:r>
      <w:r w:rsidRPr="0040213F">
        <w:rPr>
          <w:rFonts w:ascii="Times New Roman" w:hAnsi="Times New Roman" w:cs="Times New Roman"/>
          <w:sz w:val="24"/>
          <w:szCs w:val="24"/>
        </w:rPr>
        <w:t>номер</w:t>
      </w:r>
      <w:r w:rsidRPr="0040213F">
        <w:rPr>
          <w:rFonts w:ascii="Times New Roman" w:hAnsi="Times New Roman" w:cs="Times New Roman"/>
        </w:rPr>
        <w:t xml:space="preserve">____________, </w:t>
      </w:r>
      <w:r w:rsidRPr="0040213F">
        <w:rPr>
          <w:rFonts w:ascii="Times New Roman" w:hAnsi="Times New Roman" w:cs="Times New Roman"/>
          <w:sz w:val="24"/>
          <w:szCs w:val="24"/>
        </w:rPr>
        <w:t xml:space="preserve">кем </w:t>
      </w:r>
      <w:r>
        <w:rPr>
          <w:rFonts w:ascii="Times New Roman" w:hAnsi="Times New Roman" w:cs="Times New Roman"/>
          <w:sz w:val="24"/>
          <w:szCs w:val="24"/>
        </w:rPr>
        <w:t xml:space="preserve">и когда </w:t>
      </w:r>
      <w:r w:rsidRPr="0040213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</w:rPr>
        <w:t>_________________</w:t>
      </w:r>
      <w:r w:rsidRPr="0040213F">
        <w:rPr>
          <w:rFonts w:ascii="Times New Roman" w:hAnsi="Times New Roman" w:cs="Times New Roman"/>
        </w:rPr>
        <w:t>_________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4"/>
          <w:szCs w:val="24"/>
        </w:rPr>
        <w:t>код подразделения</w:t>
      </w:r>
      <w:r w:rsidRPr="0040213F">
        <w:rPr>
          <w:rFonts w:ascii="Times New Roman" w:hAnsi="Times New Roman" w:cs="Times New Roman"/>
        </w:rPr>
        <w:t xml:space="preserve">______________, </w:t>
      </w:r>
      <w:r w:rsidRPr="0040213F"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rPr>
          <w:rFonts w:ascii="Times New Roman" w:hAnsi="Times New Roman" w:cs="Times New Roman"/>
        </w:rPr>
        <w:t>______</w:t>
      </w:r>
      <w:r w:rsidRPr="0040213F">
        <w:rPr>
          <w:rFonts w:ascii="Times New Roman" w:hAnsi="Times New Roman" w:cs="Times New Roman"/>
        </w:rPr>
        <w:t>______________________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</w:t>
      </w:r>
      <w:r w:rsidRPr="0040213F">
        <w:rPr>
          <w:rFonts w:ascii="Times New Roman" w:hAnsi="Times New Roman" w:cs="Times New Roman"/>
        </w:rPr>
        <w:t>___________________________</w:t>
      </w:r>
    </w:p>
    <w:p w:rsidR="0040213F" w:rsidRPr="0040213F" w:rsidRDefault="0040213F" w:rsidP="0040213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10.1 Федерального закона от 27 июля 2006 г. № 152-ФЗ                               </w:t>
      </w:r>
      <w:proofErr w:type="gramStart"/>
      <w:r w:rsidRPr="0040213F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0213F">
        <w:rPr>
          <w:rFonts w:ascii="Times New Roman" w:hAnsi="Times New Roman" w:cs="Times New Roman"/>
          <w:sz w:val="24"/>
          <w:szCs w:val="24"/>
          <w:lang w:eastAsia="ru-RU"/>
        </w:rPr>
        <w:t xml:space="preserve">О персональных данных», </w:t>
      </w:r>
      <w:r w:rsidRPr="0040213F">
        <w:rPr>
          <w:rFonts w:ascii="Times New Roman" w:hAnsi="Times New Roman" w:cs="Times New Roman"/>
          <w:sz w:val="24"/>
          <w:szCs w:val="24"/>
        </w:rPr>
        <w:t>в целях: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обеспечения соблюдения требований законодательства Российской Федерации (законов и иных нормативных правовых актов);</w:t>
      </w:r>
    </w:p>
    <w:p w:rsidR="0040213F" w:rsidRPr="0040213F" w:rsidRDefault="0040213F" w:rsidP="0040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hAnsi="Times New Roman" w:cs="Times New Roman"/>
          <w:sz w:val="24"/>
          <w:szCs w:val="24"/>
        </w:rPr>
        <w:t>- </w:t>
      </w:r>
      <w:r w:rsidRPr="0040213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40213F">
        <w:rPr>
          <w:rFonts w:ascii="Times New Roman" w:hAnsi="Times New Roman" w:cs="Times New Roman"/>
          <w:sz w:val="24"/>
          <w:szCs w:val="24"/>
        </w:rPr>
        <w:t xml:space="preserve">Общероссийским отраслевым объединением работодателей в сфере охраны и безопасности «Федеральный координационный центр руководителей охранных структур» (далее – ФКЦ РОС) </w:t>
      </w:r>
      <w:r w:rsidRPr="0040213F">
        <w:rPr>
          <w:rFonts w:ascii="Times New Roman" w:hAnsi="Times New Roman" w:cs="Times New Roman"/>
          <w:sz w:val="24"/>
          <w:szCs w:val="24"/>
          <w:lang w:eastAsia="ru-RU"/>
        </w:rPr>
        <w:t>своей деятельности в соответствии с уставом ФКЦ РОС, в том числе заключение и исполнение договоров с контрагентами;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исполнения трудового законодательства в рамках трудовых и иных непосредственно связанных с ним отношений;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отражения информации в кадровых документах;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начисления заработной платы;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40213F">
        <w:rPr>
          <w:rFonts w:ascii="Times New Roman" w:hAnsi="Times New Roman" w:cs="Times New Roman"/>
          <w:sz w:val="24"/>
          <w:szCs w:val="24"/>
        </w:rPr>
        <w:t>исчисления и уплаты</w:t>
      </w:r>
      <w:proofErr w:type="gramEnd"/>
      <w:r w:rsidRPr="0040213F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представления ФКЦ РОС установленной законодательством отчетности                                     в отношении физических лиц, в том числе сведений в Социальный фонд России, сведений по налогу на доходы физических лиц в ФНС России;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предоставления налоговых вычетов;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обеспечения моей безопасности;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контроля количества и качества выполняемой мной работы;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4"/>
          <w:szCs w:val="24"/>
        </w:rPr>
        <w:t>- обеспечения сохранности имущества ФКЦ РОС</w:t>
      </w:r>
      <w:r w:rsidRPr="0040213F">
        <w:rPr>
          <w:rFonts w:ascii="Times New Roman" w:hAnsi="Times New Roman" w:cs="Times New Roman"/>
        </w:rPr>
        <w:t xml:space="preserve"> 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40213F">
        <w:rPr>
          <w:rFonts w:ascii="Times New Roman" w:hAnsi="Times New Roman" w:cs="Times New Roman"/>
          <w:sz w:val="24"/>
          <w:szCs w:val="24"/>
        </w:rPr>
        <w:t xml:space="preserve"> Общероссийскому отраслевому объединению работодателей в сфере охраны и безопасности «Федеральный координационный центр руководителей охранных структур», юридический адрес: 115280, г. Москва, 1-й Автозаводский </w:t>
      </w:r>
      <w:proofErr w:type="spellStart"/>
      <w:r w:rsidRPr="0040213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0213F">
        <w:rPr>
          <w:rFonts w:ascii="Times New Roman" w:hAnsi="Times New Roman" w:cs="Times New Roman"/>
          <w:sz w:val="24"/>
          <w:szCs w:val="24"/>
        </w:rPr>
        <w:t xml:space="preserve">-д, д. 4 к. 1 (ИНН 5029215431, ОГРН </w:t>
      </w:r>
      <w:r w:rsidRPr="0040213F">
        <w:rPr>
          <w:rFonts w:ascii="Times New Roman" w:hAnsi="Times New Roman" w:cs="Times New Roman"/>
          <w:sz w:val="24"/>
          <w:szCs w:val="24"/>
          <w:shd w:val="clear" w:color="auto" w:fill="FFFFFF"/>
        </w:rPr>
        <w:t>1165000054592</w:t>
      </w:r>
      <w:r w:rsidRPr="0040213F">
        <w:rPr>
          <w:rFonts w:ascii="Times New Roman" w:hAnsi="Times New Roman" w:cs="Times New Roman"/>
          <w:sz w:val="24"/>
          <w:szCs w:val="24"/>
        </w:rPr>
        <w:t xml:space="preserve">, сведения об информационных ресурсах работодателя: https://fkc-ros.ru/) на обработку,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в любых базах данных ФКЦ РОС, используемых                  </w:t>
      </w:r>
      <w:r w:rsidRPr="0040213F">
        <w:rPr>
          <w:rFonts w:ascii="Times New Roman" w:hAnsi="Times New Roman" w:cs="Times New Roman"/>
          <w:sz w:val="24"/>
          <w:szCs w:val="24"/>
        </w:rPr>
        <w:lastRenderedPageBreak/>
        <w:t>им для обработки, обезличивание, блокирование, удаление, уничтожение моих персональных данных.</w:t>
      </w:r>
      <w:r w:rsidRPr="0040213F">
        <w:rPr>
          <w:rFonts w:ascii="Times New Roman" w:hAnsi="Times New Roman" w:cs="Times New Roman"/>
        </w:rPr>
        <w:t xml:space="preserve"> 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пол, возраст;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дата и место рождения;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сведения о гражданстве (подданстве);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паспортные данные;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адрес регистрации по месту жительства и адрес фактического проживания;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номера личных телефонов (домашний, мобильный);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сведения об образовании - данные документов об образовании, квалификации, профессиональной подготовке, сведения о повышении квалификации;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отношение к воинской обязанности;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сведения о трудовом стаже, предыдущих местах работы, доходах с предыдущих мест работы;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СНИЛС;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ИНН;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мое фотографическое изображение;</w:t>
      </w:r>
    </w:p>
    <w:p w:rsidR="0040213F" w:rsidRPr="0040213F" w:rsidRDefault="0040213F" w:rsidP="0040213F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другая аналогичная информация, на основании которой возможна безошибочная идентификация субъекта персональных данных.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Я проинформирован (-а), что под обработкой персональных данных понимаются действия (операции) с персональными данными в рамках выполнения Федерального закона от 27 июля 2006 г. № 152-ФЗ «О персональных данных», а конфиденциальность персональных данных соблюдается ФКЦ РОС в соответствии с требованиями законодательства Российской Федерации.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Я информирован (-а) о том, что данное согласие может быть мною отозвано путем направления в адрес ФКЦ РОС соответствующего письменного документа.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Я осознаю, что в случае отзыва согласия на обработку персональных данных ФКЦ РОС вправе продолжить обработку персональных данных без моего согласия при наличии оснований, указанных в положениях Федерального закона от 27 июля 2006 г. № 152-ФЗ              </w:t>
      </w:r>
      <w:proofErr w:type="gramStart"/>
      <w:r w:rsidRPr="0040213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0213F">
        <w:rPr>
          <w:rFonts w:ascii="Times New Roman" w:hAnsi="Times New Roman" w:cs="Times New Roman"/>
          <w:sz w:val="24"/>
          <w:szCs w:val="24"/>
        </w:rPr>
        <w:t>О персональных данных».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b/>
          <w:sz w:val="24"/>
          <w:szCs w:val="24"/>
        </w:rPr>
        <w:t>С последствиями о предоставлении недостоверных персональных данных ознакомлен (-а</w:t>
      </w:r>
      <w:r w:rsidRPr="0040213F">
        <w:rPr>
          <w:rFonts w:ascii="Times New Roman" w:hAnsi="Times New Roman" w:cs="Times New Roman"/>
          <w:sz w:val="24"/>
          <w:szCs w:val="24"/>
        </w:rPr>
        <w:t>).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</w:rPr>
        <w:t>_________________ /                    ___________________________________________________________/</w:t>
      </w:r>
    </w:p>
    <w:p w:rsidR="0040213F" w:rsidRPr="0040213F" w:rsidRDefault="0040213F" w:rsidP="004021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>(подпись</w:t>
      </w: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                                       </w:t>
      </w:r>
      <w:proofErr w:type="gramStart"/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(</w:t>
      </w:r>
      <w:proofErr w:type="gramEnd"/>
      <w:r w:rsidRPr="0040213F">
        <w:rPr>
          <w:rFonts w:ascii="Times New Roman" w:hAnsi="Times New Roman" w:cs="Times New Roman"/>
          <w:i/>
          <w:sz w:val="20"/>
          <w:szCs w:val="20"/>
          <w:vertAlign w:val="superscript"/>
        </w:rPr>
        <w:t>фамилия, имя, отчество)</w:t>
      </w: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13F">
        <w:rPr>
          <w:rFonts w:ascii="Times New Roman" w:hAnsi="Times New Roman" w:cs="Times New Roman"/>
          <w:sz w:val="24"/>
        </w:rPr>
        <w:t>«____» _________________ 20___г.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  <w:r w:rsidRPr="0040213F">
        <w:rPr>
          <w:rFonts w:ascii="Times New Roman" w:hAnsi="Times New Roman" w:cs="Times New Roman"/>
          <w:sz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</w:rPr>
      </w:pPr>
      <w:r w:rsidRPr="0040213F">
        <w:rPr>
          <w:rFonts w:ascii="Times New Roman" w:hAnsi="Times New Roman" w:cs="Times New Roman"/>
          <w:sz w:val="24"/>
        </w:rPr>
        <w:t>от ____________________________</w:t>
      </w:r>
    </w:p>
    <w:p w:rsidR="00B16B9E" w:rsidRPr="0040213F" w:rsidRDefault="00B16B9E" w:rsidP="00B16B9E">
      <w:pPr>
        <w:pStyle w:val="a9"/>
        <w:ind w:left="5103"/>
        <w:jc w:val="center"/>
        <w:rPr>
          <w:rFonts w:ascii="Times New Roman" w:hAnsi="Times New Roman" w:cs="Times New Roman"/>
          <w:sz w:val="24"/>
          <w:vertAlign w:val="superscript"/>
        </w:rPr>
      </w:pPr>
      <w:r w:rsidRPr="0040213F">
        <w:rPr>
          <w:rFonts w:ascii="Times New Roman" w:hAnsi="Times New Roman" w:cs="Times New Roman"/>
          <w:sz w:val="24"/>
          <w:vertAlign w:val="superscript"/>
        </w:rPr>
        <w:t>(фамилия, инициалы)</w:t>
      </w:r>
    </w:p>
    <w:p w:rsidR="00B16B9E" w:rsidRPr="00B16B9E" w:rsidRDefault="00B16B9E" w:rsidP="00B1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B16B9E" w:rsidRDefault="00B16B9E" w:rsidP="00B1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B16B9E" w:rsidRDefault="00B16B9E" w:rsidP="00B16B9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6B9E">
        <w:rPr>
          <w:rFonts w:ascii="Times New Roman" w:hAnsi="Times New Roman" w:cs="Times New Roman"/>
          <w:b/>
          <w:caps/>
          <w:sz w:val="24"/>
          <w:szCs w:val="24"/>
        </w:rPr>
        <w:t xml:space="preserve">Согласие </w:t>
      </w:r>
      <w:r w:rsidRPr="00B16B9E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B1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соискателя на обработку персональных данных</w:t>
      </w:r>
    </w:p>
    <w:p w:rsidR="00B16B9E" w:rsidRPr="00B16B9E" w:rsidRDefault="00B16B9E" w:rsidP="00B1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B16B9E" w:rsidRDefault="00B16B9E" w:rsidP="00B1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16B9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B16B9E" w:rsidRPr="00B16B9E" w:rsidRDefault="00B16B9E" w:rsidP="00B1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B9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16B9E">
        <w:rPr>
          <w:rFonts w:ascii="Times New Roman" w:hAnsi="Times New Roman" w:cs="Times New Roman"/>
          <w:sz w:val="24"/>
          <w:szCs w:val="24"/>
          <w:lang w:eastAsia="ru-RU"/>
        </w:rPr>
        <w:t xml:space="preserve">со статьей 10.1 Федерального закона от 27 июля 2006 г. № 152-ФЗ                                                 </w:t>
      </w:r>
      <w:proofErr w:type="gramStart"/>
      <w:r w:rsidRPr="00B16B9E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16B9E">
        <w:rPr>
          <w:rFonts w:ascii="Times New Roman" w:hAnsi="Times New Roman" w:cs="Times New Roman"/>
          <w:sz w:val="24"/>
          <w:szCs w:val="24"/>
          <w:lang w:eastAsia="ru-RU"/>
        </w:rPr>
        <w:t xml:space="preserve">О персональных данных», </w:t>
      </w:r>
      <w:r w:rsidRPr="00B16B9E">
        <w:rPr>
          <w:rFonts w:ascii="Times New Roman" w:hAnsi="Times New Roman" w:cs="Times New Roman"/>
          <w:sz w:val="24"/>
          <w:szCs w:val="24"/>
        </w:rPr>
        <w:t>в целях: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обеспечения соблюдения законов и иных нормативных правовых актов;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рассмотрения вопроса о соответствии моей кандидатуры имеющимся вакансиям;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9E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Pr="00B16B9E">
        <w:rPr>
          <w:rFonts w:ascii="Times New Roman" w:hAnsi="Times New Roman" w:cs="Times New Roman"/>
          <w:sz w:val="24"/>
          <w:szCs w:val="24"/>
        </w:rPr>
        <w:t xml:space="preserve">Общероссийскому отраслевому объединению работодателей в сфере </w:t>
      </w:r>
      <w:proofErr w:type="gramStart"/>
      <w:r w:rsidRPr="00B16B9E">
        <w:rPr>
          <w:rFonts w:ascii="Times New Roman" w:hAnsi="Times New Roman" w:cs="Times New Roman"/>
          <w:sz w:val="24"/>
          <w:szCs w:val="24"/>
        </w:rPr>
        <w:t>охраны  и</w:t>
      </w:r>
      <w:proofErr w:type="gramEnd"/>
      <w:r w:rsidRPr="00B16B9E">
        <w:rPr>
          <w:rFonts w:ascii="Times New Roman" w:hAnsi="Times New Roman" w:cs="Times New Roman"/>
          <w:sz w:val="24"/>
          <w:szCs w:val="24"/>
        </w:rPr>
        <w:t xml:space="preserve"> безопасности «Федеральный координационный центр руководителей охранных структур» (далее – ФКЦ РОС), юридический адрес: 115280, г. Москва, 1-й Автозаводский </w:t>
      </w:r>
      <w:proofErr w:type="spellStart"/>
      <w:r w:rsidRPr="00B16B9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16B9E">
        <w:rPr>
          <w:rFonts w:ascii="Times New Roman" w:hAnsi="Times New Roman" w:cs="Times New Roman"/>
          <w:sz w:val="24"/>
          <w:szCs w:val="24"/>
        </w:rPr>
        <w:t xml:space="preserve">-д, д. 4 к. 1 (ИНН </w:t>
      </w:r>
      <w:r w:rsidRPr="00B16B9E">
        <w:rPr>
          <w:rFonts w:ascii="Times New Roman" w:hAnsi="Times New Roman" w:cs="Times New Roman"/>
          <w:color w:val="333333"/>
          <w:sz w:val="24"/>
          <w:szCs w:val="24"/>
        </w:rPr>
        <w:t>5029215431</w:t>
      </w:r>
      <w:r w:rsidRPr="00B16B9E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16B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1165000054592</w:t>
      </w:r>
      <w:r w:rsidRPr="00B16B9E">
        <w:rPr>
          <w:rFonts w:ascii="Times New Roman" w:hAnsi="Times New Roman" w:cs="Times New Roman"/>
          <w:sz w:val="24"/>
          <w:szCs w:val="24"/>
        </w:rPr>
        <w:t>, сведения об информационных ресурсах работодателя: https://fkc-ros.ru/)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в любых базах данных ФКЦ РОС, используемых им для обработки, обезличивание, блокирование, удаление, уничтожение моих персональных данных. 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-пол, возраст;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дата и место рождения;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паспортные данные;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адрес регистрации по месту жительства и адрес фактического проживания;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номер телефона (домашний, мобильный);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данные документов об образовании, квалификации, профессиональной подготовке, сведения о повышении квалификации;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семейное положение, сведения о составе семьи;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отношение к воинской обязанности;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сведения о трудовом стаже, предыдущих местах работы, доходах с предыдущих мест работы;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сведения о деловых и иных личных качествах, носящих оценочный характер;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мое фотографическое изображение;</w:t>
      </w:r>
    </w:p>
    <w:p w:rsidR="00B16B9E" w:rsidRPr="00B16B9E" w:rsidRDefault="00B16B9E" w:rsidP="00B16B9E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- другая аналогичная информация, на основании которой возможна безошибочная идентификация субъекта персональных данных.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форме.</w:t>
      </w:r>
    </w:p>
    <w:p w:rsidR="00B16B9E" w:rsidRPr="00B16B9E" w:rsidRDefault="00B16B9E" w:rsidP="00B16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b/>
          <w:sz w:val="24"/>
          <w:szCs w:val="24"/>
        </w:rPr>
        <w:t>С последствиями о предоставлении недостоверных персональных данных                ознакомлен (-а</w:t>
      </w:r>
      <w:r w:rsidRPr="00B16B9E">
        <w:rPr>
          <w:rFonts w:ascii="Times New Roman" w:hAnsi="Times New Roman" w:cs="Times New Roman"/>
          <w:sz w:val="24"/>
          <w:szCs w:val="24"/>
        </w:rPr>
        <w:t>).</w:t>
      </w:r>
    </w:p>
    <w:p w:rsidR="00B16B9E" w:rsidRPr="00B16B9E" w:rsidRDefault="00B16B9E" w:rsidP="00B1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B16B9E" w:rsidRDefault="00B16B9E" w:rsidP="00B1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 xml:space="preserve">_________________ /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Pr="00B16B9E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16B9E" w:rsidRPr="00B16B9E" w:rsidRDefault="00B16B9E" w:rsidP="00B16B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</w:t>
      </w: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</w:t>
      </w:r>
      <w:proofErr w:type="gramStart"/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</w:t>
      </w:r>
      <w:proofErr w:type="gramEnd"/>
      <w:r w:rsidRPr="00B16B9E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B16B9E" w:rsidRPr="00B16B9E" w:rsidRDefault="00B16B9E" w:rsidP="00B1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E"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B16B9E" w:rsidRPr="0040213F" w:rsidRDefault="00B16B9E" w:rsidP="00B16B9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B16B9E" w:rsidRPr="0040213F" w:rsidRDefault="00B16B9E" w:rsidP="00B16B9E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B16B9E" w:rsidRPr="0040213F" w:rsidRDefault="00B16B9E" w:rsidP="00B16B9E">
      <w:pPr>
        <w:pStyle w:val="a9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B16B9E" w:rsidRPr="00D607C5" w:rsidRDefault="00B16B9E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9E" w:rsidRPr="00D607C5" w:rsidRDefault="00B16B9E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5" w:rsidRPr="00D607C5" w:rsidRDefault="00D607C5" w:rsidP="00D607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07C5">
        <w:rPr>
          <w:rFonts w:ascii="Times New Roman" w:hAnsi="Times New Roman" w:cs="Times New Roman"/>
          <w:b/>
          <w:caps/>
          <w:sz w:val="24"/>
          <w:szCs w:val="24"/>
        </w:rPr>
        <w:t xml:space="preserve">ОБЯЗАТЕЛЬСТВО </w:t>
      </w:r>
      <w:r w:rsidRPr="00D607C5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D60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неразглашении персональных данных</w:t>
      </w:r>
      <w:r w:rsidRPr="00D6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7C5" w:rsidRPr="00D607C5" w:rsidRDefault="00D607C5" w:rsidP="00D60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7C5" w:rsidRPr="00D607C5" w:rsidRDefault="00D607C5" w:rsidP="00D607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D607C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607C5" w:rsidRPr="00D607C5" w:rsidRDefault="00D607C5" w:rsidP="00D607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07C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607C5" w:rsidRPr="00D607C5" w:rsidRDefault="00D607C5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 xml:space="preserve">паспорт серия _________номер____________, кем </w:t>
      </w:r>
      <w:r>
        <w:rPr>
          <w:rFonts w:ascii="Times New Roman" w:hAnsi="Times New Roman" w:cs="Times New Roman"/>
          <w:sz w:val="24"/>
          <w:szCs w:val="24"/>
        </w:rPr>
        <w:t xml:space="preserve">и когда </w:t>
      </w:r>
      <w:r w:rsidRPr="00D607C5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07C5">
        <w:rPr>
          <w:rFonts w:ascii="Times New Roman" w:hAnsi="Times New Roman" w:cs="Times New Roman"/>
          <w:sz w:val="24"/>
          <w:szCs w:val="24"/>
        </w:rPr>
        <w:t>____________________</w:t>
      </w:r>
    </w:p>
    <w:p w:rsidR="00D607C5" w:rsidRPr="00D607C5" w:rsidRDefault="00D607C5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D607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07C5">
        <w:rPr>
          <w:rFonts w:ascii="Times New Roman" w:hAnsi="Times New Roman" w:cs="Times New Roman"/>
          <w:sz w:val="24"/>
          <w:szCs w:val="24"/>
        </w:rPr>
        <w:t>,</w:t>
      </w:r>
    </w:p>
    <w:p w:rsidR="00D607C5" w:rsidRPr="00D607C5" w:rsidRDefault="00D607C5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 xml:space="preserve">код подразделения______________, </w:t>
      </w:r>
      <w:r>
        <w:rPr>
          <w:rFonts w:ascii="Times New Roman" w:hAnsi="Times New Roman" w:cs="Times New Roman"/>
          <w:sz w:val="24"/>
          <w:szCs w:val="24"/>
        </w:rPr>
        <w:t xml:space="preserve">проживающий </w:t>
      </w:r>
      <w:r w:rsidRPr="00D607C5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607C5">
        <w:rPr>
          <w:rFonts w:ascii="Times New Roman" w:hAnsi="Times New Roman" w:cs="Times New Roman"/>
          <w:sz w:val="24"/>
          <w:szCs w:val="24"/>
        </w:rPr>
        <w:t>__________</w:t>
      </w:r>
    </w:p>
    <w:p w:rsidR="00D607C5" w:rsidRPr="00D607C5" w:rsidRDefault="00D607C5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607C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607C5" w:rsidRPr="00D607C5" w:rsidRDefault="00D607C5" w:rsidP="00D607C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  <w:lang w:eastAsia="ru-RU"/>
        </w:rPr>
        <w:t>занимающий (-</w:t>
      </w:r>
      <w:proofErr w:type="spellStart"/>
      <w:r w:rsidRPr="00D607C5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607C5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 w:rsidRPr="00D607C5">
        <w:rPr>
          <w:rFonts w:ascii="Times New Roman" w:hAnsi="Times New Roman" w:cs="Times New Roman"/>
          <w:sz w:val="24"/>
          <w:szCs w:val="24"/>
        </w:rPr>
        <w:t xml:space="preserve">Общероссийском отраслевом объединении работодателей в сфере охраны и безопасности «Федеральный координационный центр руководителей охранных структур» (далее – ФКЦ РОС), ОГРН </w:t>
      </w:r>
      <w:r w:rsidRPr="00D607C5">
        <w:rPr>
          <w:rFonts w:ascii="Times New Roman" w:hAnsi="Times New Roman" w:cs="Times New Roman"/>
          <w:sz w:val="24"/>
          <w:szCs w:val="24"/>
          <w:shd w:val="clear" w:color="auto" w:fill="FFFFFF"/>
        </w:rPr>
        <w:t>1165000054592</w:t>
      </w:r>
      <w:r w:rsidRPr="00D607C5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D607C5" w:rsidRPr="00D607C5" w:rsidRDefault="00D607C5" w:rsidP="00D607C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07C5" w:rsidRPr="00D607C5" w:rsidRDefault="00D607C5" w:rsidP="00D607C5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07C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D607C5" w:rsidRPr="00D607C5" w:rsidRDefault="00D607C5" w:rsidP="00D607C5">
      <w:pPr>
        <w:pStyle w:val="ae"/>
        <w:shd w:val="clear" w:color="auto" w:fill="auto"/>
        <w:spacing w:before="0" w:line="240" w:lineRule="auto"/>
        <w:ind w:left="20" w:right="-1" w:firstLine="709"/>
        <w:jc w:val="both"/>
        <w:rPr>
          <w:rFonts w:cs="Times New Roman"/>
          <w:color w:val="000000"/>
          <w:spacing w:val="0"/>
          <w:sz w:val="24"/>
          <w:szCs w:val="24"/>
          <w:lang w:bidi="ru-RU"/>
        </w:rPr>
      </w:pPr>
      <w:r w:rsidRPr="00D607C5">
        <w:rPr>
          <w:rFonts w:cs="Times New Roman"/>
          <w:b/>
          <w:spacing w:val="0"/>
          <w:sz w:val="24"/>
          <w:szCs w:val="24"/>
          <w:lang w:eastAsia="ru-RU"/>
        </w:rPr>
        <w:t>предупрежден (-а)</w:t>
      </w:r>
      <w:r w:rsidRPr="00D607C5">
        <w:rPr>
          <w:rFonts w:cs="Times New Roman"/>
          <w:spacing w:val="0"/>
          <w:sz w:val="24"/>
          <w:szCs w:val="24"/>
          <w:lang w:eastAsia="ru-RU"/>
        </w:rPr>
        <w:t xml:space="preserve"> </w:t>
      </w:r>
      <w:r w:rsidRPr="00D607C5">
        <w:rPr>
          <w:rFonts w:cs="Times New Roman"/>
          <w:color w:val="000000"/>
          <w:spacing w:val="0"/>
          <w:sz w:val="24"/>
          <w:szCs w:val="24"/>
          <w:lang w:bidi="ru-RU"/>
        </w:rPr>
        <w:t>что на период выполнения обязанностей, обусловленных в трудовом договоре и должностной инструкции, мне будет предоставлен допуск к персональным данным работников ФКЦ РОС, кандидатов на вакантные должности, а также                                    к персональным данным, содержащимся в документах работников или полученных                        из других организаций, в обращениях граждан и иных субъектов персональных данных, для дальнейшей их обработки в связи с исполнением своих трудовых обязанностей.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Я обязуюсь при обработке персональных данных работников ФКЦ РОС и иных лиц строго соблюдать требования действующего законодательства, определяющего порядок обработки персональных данных, а также Положения о защите и обработке персональных данных работников и иных лиц в ФКЦ РОС.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Подтверждаю, что за исключением случаев, предусмотренных законодательством, не имею права передавать третьим лицам любые персональные данные работников ФКЦ РОС и иных лиц, включая, но не ограничиваясь сведениями: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о паспортных данных;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образовании;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трудовом и общем стаже;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составе семьи;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воинском учете;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заработной плате;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- адресе места жительства, телефоне.</w:t>
      </w: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07C5">
        <w:rPr>
          <w:rFonts w:ascii="Times New Roman" w:hAnsi="Times New Roman" w:cs="Times New Roman"/>
          <w:sz w:val="24"/>
          <w:szCs w:val="24"/>
        </w:rPr>
        <w:t xml:space="preserve">Я ознакомлен (-а) с Положением о защите и обработке персональных данных работников и иных лиц в ФКЦ РОС и предупрежден (-а), что за разглашение персональных данных работников и иных лиц я могу быть привлечен (-а) к </w:t>
      </w:r>
      <w:r w:rsidRPr="00D607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административной                                      </w:t>
      </w:r>
      <w:r w:rsidRPr="00D607C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 дисциплинарной ответственности в порядке, установленном ТК РФ и иными федеральными законами, а также привлечен к гражданско-правовой, административной                           и уголовной ответственности в порядке, установленном законодательством Российской Федерации.</w:t>
      </w:r>
    </w:p>
    <w:p w:rsidR="00D607C5" w:rsidRPr="00D607C5" w:rsidRDefault="00D607C5" w:rsidP="00D607C5">
      <w:pPr>
        <w:pStyle w:val="ae"/>
        <w:shd w:val="clear" w:color="auto" w:fill="auto"/>
        <w:spacing w:before="0" w:line="240" w:lineRule="auto"/>
        <w:ind w:left="40" w:right="-1" w:firstLine="709"/>
        <w:jc w:val="both"/>
        <w:rPr>
          <w:rFonts w:cs="Times New Roman"/>
          <w:color w:val="000000"/>
          <w:spacing w:val="0"/>
          <w:sz w:val="24"/>
          <w:szCs w:val="24"/>
          <w:lang w:bidi="ru-RU"/>
        </w:rPr>
      </w:pPr>
      <w:r w:rsidRPr="00D607C5">
        <w:rPr>
          <w:rFonts w:cs="Times New Roman"/>
          <w:color w:val="000000"/>
          <w:spacing w:val="0"/>
          <w:sz w:val="24"/>
          <w:szCs w:val="24"/>
          <w:lang w:bidi="ru-RU"/>
        </w:rPr>
        <w:t xml:space="preserve">С </w:t>
      </w:r>
      <w:r w:rsidRPr="00D607C5">
        <w:rPr>
          <w:rFonts w:cs="Times New Roman"/>
          <w:spacing w:val="0"/>
          <w:sz w:val="24"/>
          <w:szCs w:val="24"/>
        </w:rPr>
        <w:t>Положением о защите и обработке персональных данных работников и иных лиц в ФКЦ РОС</w:t>
      </w:r>
      <w:r w:rsidRPr="00D607C5">
        <w:rPr>
          <w:rFonts w:cs="Times New Roman"/>
          <w:color w:val="000000"/>
          <w:spacing w:val="0"/>
          <w:sz w:val="24"/>
          <w:szCs w:val="24"/>
          <w:lang w:bidi="ru-RU"/>
        </w:rPr>
        <w:t xml:space="preserve"> ознакомлен (-а).</w:t>
      </w:r>
    </w:p>
    <w:p w:rsidR="00D607C5" w:rsidRPr="00D607C5" w:rsidRDefault="00D607C5" w:rsidP="00D607C5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7C5" w:rsidRPr="00D607C5" w:rsidRDefault="00D607C5" w:rsidP="00D60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C5" w:rsidRPr="00D607C5" w:rsidRDefault="00D607C5" w:rsidP="00D6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_________________ /                    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607C5">
        <w:rPr>
          <w:rFonts w:ascii="Times New Roman" w:hAnsi="Times New Roman" w:cs="Times New Roman"/>
          <w:sz w:val="24"/>
          <w:szCs w:val="24"/>
        </w:rPr>
        <w:t>______________________/</w:t>
      </w:r>
    </w:p>
    <w:p w:rsidR="00D607C5" w:rsidRPr="00D607C5" w:rsidRDefault="00D607C5" w:rsidP="00D607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</w:t>
      </w: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</w:t>
      </w:r>
      <w:proofErr w:type="gramStart"/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</w:t>
      </w:r>
      <w:proofErr w:type="gramEnd"/>
      <w:r w:rsidRPr="00D607C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D607C5" w:rsidRPr="00D607C5" w:rsidRDefault="00D607C5" w:rsidP="00D607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5"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E" w:rsidRDefault="00B16B9E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40213F" w:rsidRPr="0040213F" w:rsidRDefault="0040213F" w:rsidP="0040213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40213F" w:rsidRPr="0040213F" w:rsidRDefault="0040213F" w:rsidP="0040213F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40213F" w:rsidRPr="0040213F" w:rsidRDefault="0040213F" w:rsidP="0040213F">
      <w:pPr>
        <w:pStyle w:val="a9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40213F" w:rsidRPr="0040213F" w:rsidRDefault="0040213F" w:rsidP="0040213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3F">
        <w:rPr>
          <w:rFonts w:ascii="Times New Roman" w:hAnsi="Times New Roman" w:cs="Times New Roman"/>
          <w:b/>
          <w:caps/>
          <w:sz w:val="24"/>
          <w:szCs w:val="24"/>
        </w:rPr>
        <w:t xml:space="preserve">Согласие </w:t>
      </w:r>
      <w:r w:rsidRPr="0040213F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402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данных,</w:t>
      </w:r>
    </w:p>
    <w:p w:rsidR="0040213F" w:rsidRPr="0040213F" w:rsidRDefault="0040213F" w:rsidP="00402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разрешенных субъектом персональных данных</w:t>
      </w:r>
    </w:p>
    <w:p w:rsidR="0040213F" w:rsidRPr="0040213F" w:rsidRDefault="0040213F" w:rsidP="004021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распространения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Я, 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0213F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паспорт серия _________номер____________, кем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40213F">
        <w:rPr>
          <w:rFonts w:ascii="Times New Roman" w:hAnsi="Times New Roman" w:cs="Times New Roman"/>
          <w:sz w:val="24"/>
          <w:szCs w:val="24"/>
        </w:rPr>
        <w:t xml:space="preserve"> 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Pr="0040213F">
        <w:rPr>
          <w:rFonts w:ascii="Times New Roman" w:hAnsi="Times New Roman" w:cs="Times New Roman"/>
          <w:sz w:val="24"/>
          <w:szCs w:val="24"/>
        </w:rPr>
        <w:t>_______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код подразделения______________, проживающий по адресу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0213F">
        <w:rPr>
          <w:rFonts w:ascii="Times New Roman" w:hAnsi="Times New Roman" w:cs="Times New Roman"/>
          <w:sz w:val="24"/>
          <w:szCs w:val="24"/>
        </w:rPr>
        <w:t>_____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0213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0213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0213F" w:rsidRPr="0040213F" w:rsidRDefault="0040213F" w:rsidP="0040213F">
      <w:pPr>
        <w:pStyle w:val="Con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sz w:val="24"/>
          <w:szCs w:val="24"/>
          <w:vertAlign w:val="superscript"/>
        </w:rPr>
        <w:t>(контактная информация – номер телефона, адрес электронной почты)</w:t>
      </w:r>
    </w:p>
    <w:p w:rsidR="0040213F" w:rsidRPr="0040213F" w:rsidRDefault="0040213F" w:rsidP="0040213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40213F">
        <w:rPr>
          <w:rFonts w:ascii="Times New Roman" w:hAnsi="Times New Roman" w:cs="Times New Roman"/>
          <w:sz w:val="24"/>
          <w:szCs w:val="24"/>
        </w:rPr>
        <w:t xml:space="preserve"> Общероссийскому отраслевому объединению работодателей в сфере охраны и безопасности «Федеральный координационный центр руководителей охранных структур», юридический адрес: 115280, г. Москва, 1-й Автозаводский </w:t>
      </w:r>
      <w:proofErr w:type="spellStart"/>
      <w:r w:rsidRPr="0040213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0213F">
        <w:rPr>
          <w:rFonts w:ascii="Times New Roman" w:hAnsi="Times New Roman" w:cs="Times New Roman"/>
          <w:sz w:val="24"/>
          <w:szCs w:val="24"/>
        </w:rPr>
        <w:t xml:space="preserve">-д, д. 4 к. 1 (ИНН </w:t>
      </w:r>
      <w:r w:rsidRPr="0040213F">
        <w:rPr>
          <w:rFonts w:ascii="Times New Roman" w:hAnsi="Times New Roman" w:cs="Times New Roman"/>
          <w:color w:val="333333"/>
          <w:sz w:val="24"/>
          <w:szCs w:val="24"/>
        </w:rPr>
        <w:t>5029215431</w:t>
      </w:r>
      <w:r w:rsidRPr="0040213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2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1165000054592</w:t>
      </w:r>
      <w:r w:rsidRPr="0040213F">
        <w:rPr>
          <w:rFonts w:ascii="Times New Roman" w:hAnsi="Times New Roman" w:cs="Times New Roman"/>
          <w:sz w:val="24"/>
          <w:szCs w:val="24"/>
        </w:rPr>
        <w:t>, сведения об информационных ресурсах работодателя: https://fkc-ros.ru/) на обработку в форме распространения моих персональных данных                      на следующих информационных ресурсах Общероссийским отраслевым объединением работодателей в сфере охраны и безопасности «Федеральный координационный центр руководителей охранных структур» (далее – ФКЦ РОС) - https://fkc-ros.ru/ в целях: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обеспечения соблюдения требований законодательства Российской Федерации (законов и иных нормативных правовых актов);</w:t>
      </w:r>
    </w:p>
    <w:p w:rsidR="0040213F" w:rsidRPr="0040213F" w:rsidRDefault="0040213F" w:rsidP="0040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hAnsi="Times New Roman" w:cs="Times New Roman"/>
          <w:sz w:val="24"/>
          <w:szCs w:val="24"/>
        </w:rPr>
        <w:t>- </w:t>
      </w:r>
      <w:r w:rsidRPr="0040213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40213F">
        <w:rPr>
          <w:rFonts w:ascii="Times New Roman" w:hAnsi="Times New Roman" w:cs="Times New Roman"/>
          <w:sz w:val="24"/>
          <w:szCs w:val="24"/>
        </w:rPr>
        <w:t xml:space="preserve">ФКЦ РОС </w:t>
      </w:r>
      <w:r w:rsidRPr="0040213F">
        <w:rPr>
          <w:rFonts w:ascii="Times New Roman" w:hAnsi="Times New Roman" w:cs="Times New Roman"/>
          <w:sz w:val="24"/>
          <w:szCs w:val="24"/>
          <w:lang w:eastAsia="ru-RU"/>
        </w:rPr>
        <w:t>своей деятельности в соответствии с уставом ФКЦ РОС, в том числе заключение и исполнение договоров с контрагентами;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исполнения трудового законодательства в рамках трудовых и иных непосредственно связанных с ним отношений;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отражения информации в кадровых документах;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начисления заработной платы;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40213F">
        <w:rPr>
          <w:rFonts w:ascii="Times New Roman" w:hAnsi="Times New Roman" w:cs="Times New Roman"/>
          <w:sz w:val="24"/>
          <w:szCs w:val="24"/>
        </w:rPr>
        <w:t>исчисления и уплаты</w:t>
      </w:r>
      <w:proofErr w:type="gramEnd"/>
      <w:r w:rsidRPr="0040213F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:rsidR="0040213F" w:rsidRPr="0040213F" w:rsidRDefault="0040213F" w:rsidP="0040213F">
      <w:pPr>
        <w:pStyle w:val="ac"/>
        <w:spacing w:before="0" w:beforeAutospacing="0" w:after="0" w:afterAutospacing="0"/>
        <w:ind w:firstLine="709"/>
        <w:jc w:val="both"/>
      </w:pPr>
      <w:r w:rsidRPr="0040213F">
        <w:t>- представления ФКЦ РОС установленной законодательством отчетности                                     в отношении физических лиц, в том числе сведений в СФР, сведений по налогу на доходы физических лиц в ФНС России;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предоставления налоговых вычетов;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lastRenderedPageBreak/>
        <w:t>- обеспечения моей безопасности;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контроля количества и качества выполняемой мной работы;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- обеспечения сохранности имущества ФКЦ РОС.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Я не возражаю против включения в общедоступные источники следующих моих персональных данных: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отчество;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данные документов об образовании, квалификации, профессиональной подготовке, сведения о повышении квалификации; 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сведения о должности, занимаемой в ФКЦ РОС; 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фотографическое изображение. </w:t>
      </w:r>
    </w:p>
    <w:p w:rsidR="0040213F" w:rsidRPr="0040213F" w:rsidRDefault="0040213F" w:rsidP="0040213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(часть 9 статьи 10.1 Федерального закона от 27 июля 2006 г. № 152-ФЗ «О персональных данных») (нужное отметить):</w:t>
      </w:r>
    </w:p>
    <w:p w:rsidR="0040213F" w:rsidRPr="0040213F" w:rsidRDefault="0040213F" w:rsidP="0040213F">
      <w:pPr>
        <w:pStyle w:val="ConsNormal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40213F" w:rsidRPr="0040213F" w:rsidRDefault="0040213F" w:rsidP="0040213F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работодателем неограниченному кругу лиц</w:t>
      </w:r>
    </w:p>
    <w:p w:rsidR="0040213F" w:rsidRPr="0040213F" w:rsidRDefault="0040213F" w:rsidP="0040213F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40213F" w:rsidRPr="0040213F" w:rsidRDefault="0040213F" w:rsidP="0040213F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Я согласен (а), что мои данные могут быть переданы по письменному запросу                          в государственные и исполнительные органы власти, в пределах их законных полномочий и только в запрашиваемом объеме. Иным лицам мои персональные данные могут быть переданы только с моего согласия.</w:t>
      </w:r>
    </w:p>
    <w:p w:rsidR="0040213F" w:rsidRPr="0040213F" w:rsidRDefault="0040213F" w:rsidP="0040213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работодателем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</w:t>
      </w:r>
    </w:p>
    <w:p w:rsidR="0040213F" w:rsidRPr="0040213F" w:rsidRDefault="0040213F" w:rsidP="0040213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i/>
          <w:sz w:val="24"/>
          <w:szCs w:val="24"/>
        </w:rPr>
        <w:t>не устанавливаю</w:t>
      </w:r>
    </w:p>
    <w:p w:rsidR="0040213F" w:rsidRPr="0040213F" w:rsidRDefault="0040213F" w:rsidP="0040213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0213F" w:rsidRPr="0040213F" w:rsidRDefault="0040213F" w:rsidP="0040213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_________________ /    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0213F">
        <w:rPr>
          <w:rFonts w:ascii="Times New Roman" w:hAnsi="Times New Roman" w:cs="Times New Roman"/>
          <w:sz w:val="24"/>
          <w:szCs w:val="24"/>
        </w:rPr>
        <w:t>________________________________/</w:t>
      </w:r>
    </w:p>
    <w:p w:rsidR="0040213F" w:rsidRPr="0040213F" w:rsidRDefault="0040213F" w:rsidP="004021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</w:t>
      </w: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</w:t>
      </w:r>
      <w:proofErr w:type="gramStart"/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</w:t>
      </w:r>
      <w:proofErr w:type="gramEnd"/>
      <w:r w:rsidRPr="0040213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40213F" w:rsidRPr="0040213F" w:rsidRDefault="0040213F" w:rsidP="00402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40213F" w:rsidRP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Default="000F0B18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0F0B18" w:rsidRPr="0040213F" w:rsidRDefault="000F0B18" w:rsidP="000F0B18">
      <w:pPr>
        <w:pStyle w:val="a9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13F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3F" w:rsidRDefault="0040213F" w:rsidP="0040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18" w:rsidRPr="000F0B18" w:rsidRDefault="000F0B18" w:rsidP="000F0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b/>
          <w:caps/>
          <w:sz w:val="24"/>
          <w:szCs w:val="24"/>
        </w:rPr>
        <w:t xml:space="preserve">Согласие </w:t>
      </w:r>
      <w:r w:rsidRPr="000F0B18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</w:t>
      </w:r>
      <w:r w:rsidRPr="000F0B18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 (предприятия), являющегося членом</w:t>
      </w:r>
    </w:p>
    <w:p w:rsidR="000F0B18" w:rsidRPr="000F0B18" w:rsidRDefault="000F0B18" w:rsidP="000F0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0B18">
        <w:rPr>
          <w:rFonts w:ascii="Times New Roman" w:hAnsi="Times New Roman" w:cs="Times New Roman"/>
          <w:b/>
          <w:sz w:val="24"/>
          <w:szCs w:val="24"/>
          <w:lang w:eastAsia="ru-RU"/>
        </w:rPr>
        <w:t>(соискателем в члены) ФКЦ РОС</w:t>
      </w: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обработку персональных данных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0F0B18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0F0B18" w:rsidRPr="000F0B18" w:rsidRDefault="000F0B18" w:rsidP="000F0B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номер телефона, электронная почта)</w:t>
      </w:r>
    </w:p>
    <w:p w:rsidR="0040213F" w:rsidRPr="000F0B18" w:rsidRDefault="0040213F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10.1 Федерального закона от 27 июля 2006 г. № 152-ФЗ                               </w:t>
      </w:r>
      <w:proofErr w:type="gramStart"/>
      <w:r w:rsidRPr="000F0B18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F0B18">
        <w:rPr>
          <w:rFonts w:ascii="Times New Roman" w:hAnsi="Times New Roman" w:cs="Times New Roman"/>
          <w:sz w:val="24"/>
          <w:szCs w:val="24"/>
          <w:lang w:eastAsia="ru-RU"/>
        </w:rPr>
        <w:t xml:space="preserve">О персональных данных», </w:t>
      </w:r>
      <w:r w:rsidRPr="000F0B18">
        <w:rPr>
          <w:rFonts w:ascii="Times New Roman" w:hAnsi="Times New Roman" w:cs="Times New Roman"/>
          <w:sz w:val="24"/>
          <w:szCs w:val="24"/>
        </w:rPr>
        <w:t>в целях:</w:t>
      </w:r>
    </w:p>
    <w:p w:rsidR="000F0B18" w:rsidRPr="000F0B18" w:rsidRDefault="000F0B18" w:rsidP="000F0B18">
      <w:pPr>
        <w:pStyle w:val="ac"/>
        <w:spacing w:before="0" w:beforeAutospacing="0" w:after="0" w:afterAutospacing="0"/>
        <w:ind w:firstLine="709"/>
        <w:jc w:val="both"/>
      </w:pPr>
      <w:r w:rsidRPr="000F0B18">
        <w:t>- обеспечения соблюдения требований законодательства Российской Федерации (законов и иных нормативных правовых актов),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</w:rPr>
        <w:t>- 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0F0B18">
        <w:rPr>
          <w:rFonts w:ascii="Times New Roman" w:hAnsi="Times New Roman" w:cs="Times New Roman"/>
          <w:sz w:val="24"/>
          <w:szCs w:val="24"/>
        </w:rPr>
        <w:t xml:space="preserve">Общероссийским отраслевым объединением работодателей в сфере охраны и безопасности «Федеральный координационный центр руководителей охранных структур» (далее – ФКЦ РОС) 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>своей деятельности в соответствии с уставом ФКЦ РОС, в том числе заключение и исполнение договоров с контрагентами;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0F0B18">
        <w:rPr>
          <w:rFonts w:ascii="Times New Roman" w:hAnsi="Times New Roman" w:cs="Times New Roman"/>
          <w:sz w:val="24"/>
          <w:szCs w:val="24"/>
        </w:rPr>
        <w:t xml:space="preserve"> Общероссийскому отраслевому объединению работодателей в сфере охраны и безопасности «Федеральный координационный центр руководителей охранных структур», юридический адрес: 115280, г. Москва, 1-й Автозаводский </w:t>
      </w:r>
      <w:proofErr w:type="spellStart"/>
      <w:r w:rsidRPr="000F0B1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0B18">
        <w:rPr>
          <w:rFonts w:ascii="Times New Roman" w:hAnsi="Times New Roman" w:cs="Times New Roman"/>
          <w:sz w:val="24"/>
          <w:szCs w:val="24"/>
        </w:rPr>
        <w:t xml:space="preserve">-д, д. 4 к. 1 (ИНН </w:t>
      </w:r>
      <w:r w:rsidRPr="000F0B18">
        <w:rPr>
          <w:rFonts w:ascii="Times New Roman" w:hAnsi="Times New Roman" w:cs="Times New Roman"/>
          <w:color w:val="333333"/>
          <w:sz w:val="24"/>
          <w:szCs w:val="24"/>
        </w:rPr>
        <w:t>5029215431</w:t>
      </w:r>
      <w:r w:rsidRPr="000F0B18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0F0B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1165000054592</w:t>
      </w:r>
      <w:r w:rsidRPr="000F0B18">
        <w:rPr>
          <w:rFonts w:ascii="Times New Roman" w:hAnsi="Times New Roman" w:cs="Times New Roman"/>
          <w:sz w:val="24"/>
          <w:szCs w:val="24"/>
        </w:rPr>
        <w:t xml:space="preserve">, сведения об информационных ресурсах ФКЦ РОС: https://fkc-ros.ru/) на обработку,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в любых базах данных ФКЦ РОС, используемых                  им для обработки, обезличивание, блокирование, удаление, уничтожение моих персональных данных. 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- дата рождения;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>- контактные данные (номер телефона, электронная почта);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>- замещаемая должность;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 xml:space="preserve">- иные персональные данные, предоставляемые </w:t>
      </w:r>
      <w:r w:rsidRPr="000F0B18">
        <w:rPr>
          <w:rFonts w:ascii="Times New Roman" w:hAnsi="Times New Roman" w:cs="Times New Roman"/>
          <w:sz w:val="24"/>
          <w:szCs w:val="24"/>
        </w:rPr>
        <w:t>р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>уководителем организации (предприятия), являющегося членом (соискателем в члены) ФКЦ РОС.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 xml:space="preserve">Я проинформирован (-а), что под обработкой персональных данных понимаются действия (операции) с персональными данными в рамках выполнения Федерального закона от 27 июля 2006 г. № 152-ФЗ «О персональных данных», а конфиденциальность </w:t>
      </w:r>
      <w:r w:rsidRPr="000F0B18">
        <w:rPr>
          <w:rFonts w:ascii="Times New Roman" w:hAnsi="Times New Roman" w:cs="Times New Roman"/>
          <w:sz w:val="24"/>
          <w:szCs w:val="24"/>
        </w:rPr>
        <w:lastRenderedPageBreak/>
        <w:t>персональных данных соблюдается ФКЦ РОС в соответствии с требованиями законодательства Российской Федерации.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Я информирован (-а) о том, что данное согласие может быть мною отозвано путем направления в адрес ФКЦ РОС соответствующего письменного документа.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 xml:space="preserve">Я осознаю, что в случае отзыва согласия на обработку персональных данных ФКЦ РОС вправе продолжить обработку персональных данных без моего согласия при наличии оснований, указанных в положениях Федерального закона от 27 июля 2006 г. № 152-ФЗ              </w:t>
      </w:r>
      <w:proofErr w:type="gramStart"/>
      <w:r w:rsidRPr="000F0B1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F0B18">
        <w:rPr>
          <w:rFonts w:ascii="Times New Roman" w:hAnsi="Times New Roman" w:cs="Times New Roman"/>
          <w:sz w:val="24"/>
          <w:szCs w:val="24"/>
        </w:rPr>
        <w:t>О персональных данных».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b/>
          <w:sz w:val="24"/>
          <w:szCs w:val="24"/>
        </w:rPr>
        <w:t>С последствиями о предоставлении недостоверных персональных данных ознакомлен (-а</w:t>
      </w:r>
      <w:r w:rsidRPr="000F0B18">
        <w:rPr>
          <w:rFonts w:ascii="Times New Roman" w:hAnsi="Times New Roman" w:cs="Times New Roman"/>
          <w:sz w:val="24"/>
          <w:szCs w:val="24"/>
        </w:rPr>
        <w:t>).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 xml:space="preserve">_________________ /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Pr="000F0B18">
        <w:rPr>
          <w:rFonts w:ascii="Times New Roman" w:hAnsi="Times New Roman" w:cs="Times New Roman"/>
          <w:sz w:val="24"/>
          <w:szCs w:val="24"/>
        </w:rPr>
        <w:t>_____________________________/</w:t>
      </w:r>
    </w:p>
    <w:p w:rsidR="000F0B18" w:rsidRPr="000F0B18" w:rsidRDefault="000F0B18" w:rsidP="000F0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</w:t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</w:t>
      </w:r>
      <w:proofErr w:type="gramStart"/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</w:t>
      </w:r>
      <w:proofErr w:type="gramEnd"/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40213F" w:rsidRDefault="0040213F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к Положению о защите и обработке 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 xml:space="preserve">персональных данных работников </w:t>
      </w:r>
    </w:p>
    <w:p w:rsidR="000F0B18" w:rsidRPr="0040213F" w:rsidRDefault="000F0B18" w:rsidP="000F0B1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0213F">
        <w:rPr>
          <w:rFonts w:ascii="Times New Roman" w:hAnsi="Times New Roman" w:cs="Times New Roman"/>
          <w:sz w:val="20"/>
          <w:szCs w:val="20"/>
        </w:rPr>
        <w:t>и иных лиц в ФКЦ РОС</w:t>
      </w: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 xml:space="preserve">Президенту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Козлову А.М. </w:t>
      </w:r>
    </w:p>
    <w:p w:rsidR="000F0B18" w:rsidRPr="0040213F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213F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0F0B18" w:rsidRPr="000F0B18" w:rsidRDefault="000F0B18" w:rsidP="000F0B18">
      <w:pPr>
        <w:pStyle w:val="a9"/>
        <w:ind w:left="510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b/>
          <w:caps/>
          <w:sz w:val="24"/>
          <w:szCs w:val="24"/>
        </w:rPr>
        <w:t xml:space="preserve">Согласие </w:t>
      </w:r>
      <w:r w:rsidRPr="000F0B18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</w:t>
      </w:r>
      <w:r w:rsidRPr="000F0B18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 (предприятия), являющегося членом</w:t>
      </w:r>
    </w:p>
    <w:p w:rsidR="000F0B18" w:rsidRPr="000F0B18" w:rsidRDefault="000F0B18" w:rsidP="000F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b/>
          <w:sz w:val="24"/>
          <w:szCs w:val="24"/>
          <w:lang w:eastAsia="ru-RU"/>
        </w:rPr>
        <w:t>(соискателем в члены) ФКЦ РОС</w:t>
      </w: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обработку персональных данных,</w:t>
      </w:r>
    </w:p>
    <w:p w:rsidR="000F0B18" w:rsidRPr="000F0B18" w:rsidRDefault="000F0B18" w:rsidP="000F0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разрешенных субъектом персональных данных</w:t>
      </w:r>
      <w:r w:rsidRPr="000F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распространения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0F0B18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F0B1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0B18" w:rsidRPr="000F0B18" w:rsidRDefault="000F0B18" w:rsidP="000F0B18">
      <w:pPr>
        <w:pStyle w:val="Con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sz w:val="24"/>
          <w:szCs w:val="24"/>
          <w:vertAlign w:val="superscript"/>
        </w:rPr>
        <w:t>(номер телефона, адрес электронной почты)</w:t>
      </w:r>
    </w:p>
    <w:p w:rsidR="000F0B18" w:rsidRPr="000F0B18" w:rsidRDefault="000F0B18" w:rsidP="000F0B1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0F0B18">
        <w:rPr>
          <w:rFonts w:ascii="Times New Roman" w:hAnsi="Times New Roman" w:cs="Times New Roman"/>
          <w:sz w:val="24"/>
          <w:szCs w:val="24"/>
        </w:rPr>
        <w:t xml:space="preserve"> Общероссийскому отраслевому объединению работодателей в сфере охраны и безопасности «Федеральный координационный центр руководителей охранных структур», юридический адрес: 115280, г. Москва, 1-й Автозаводский </w:t>
      </w:r>
      <w:proofErr w:type="spellStart"/>
      <w:r w:rsidRPr="000F0B1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0B18">
        <w:rPr>
          <w:rFonts w:ascii="Times New Roman" w:hAnsi="Times New Roman" w:cs="Times New Roman"/>
          <w:sz w:val="24"/>
          <w:szCs w:val="24"/>
        </w:rPr>
        <w:t xml:space="preserve">-д, д. 4 к. 1                    (ИНН </w:t>
      </w:r>
      <w:r w:rsidRPr="000F0B18">
        <w:rPr>
          <w:rFonts w:ascii="Times New Roman" w:hAnsi="Times New Roman" w:cs="Times New Roman"/>
          <w:color w:val="333333"/>
          <w:sz w:val="24"/>
          <w:szCs w:val="24"/>
        </w:rPr>
        <w:t>5029215431</w:t>
      </w:r>
      <w:r w:rsidRPr="000F0B18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0F0B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1165000054592</w:t>
      </w:r>
      <w:r w:rsidRPr="000F0B18">
        <w:rPr>
          <w:rFonts w:ascii="Times New Roman" w:hAnsi="Times New Roman" w:cs="Times New Roman"/>
          <w:sz w:val="24"/>
          <w:szCs w:val="24"/>
        </w:rPr>
        <w:t>, сведения об информационных ресурсах ФКЦ РОС: https://fkc-ros.ru/) на обработку в форме распространения моих персональных данных                      на следующих информационных ресурсах Общероссийским отраслевым объединением работодателей в сфере охраны и безопасности «Федеральный координационный центр руководителей охранных структур» (далее – ФКЦ РОС) - https://fkc-ros.ru/ в целях:</w:t>
      </w:r>
    </w:p>
    <w:p w:rsidR="000F0B18" w:rsidRPr="000F0B18" w:rsidRDefault="000F0B18" w:rsidP="000F0B18">
      <w:pPr>
        <w:pStyle w:val="ac"/>
        <w:spacing w:before="0" w:beforeAutospacing="0" w:after="0" w:afterAutospacing="0"/>
        <w:ind w:firstLine="709"/>
        <w:jc w:val="both"/>
      </w:pPr>
      <w:r w:rsidRPr="000F0B18">
        <w:t>- обеспечения соблюдения требований законодательства Российской Федерации (законов и иных нормативных правовых актов),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</w:rPr>
        <w:t>- 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Pr="000F0B18">
        <w:rPr>
          <w:rFonts w:ascii="Times New Roman" w:hAnsi="Times New Roman" w:cs="Times New Roman"/>
          <w:sz w:val="24"/>
          <w:szCs w:val="24"/>
        </w:rPr>
        <w:t xml:space="preserve"> ФКЦ РОС 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>своей деятельности в соответствии с уставом ФКЦ РОС, в том числе заключение и исполнение договоров с контрагентами.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Я не возражаю против включения в общедоступные источники следующих моих персональных данных: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</w:rPr>
        <w:t>- </w:t>
      </w:r>
      <w:r w:rsidRPr="000F0B1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>- контактные данные (номер телефона, электронная почта);</w:t>
      </w:r>
    </w:p>
    <w:p w:rsidR="000F0B18" w:rsidRPr="000F0B18" w:rsidRDefault="000F0B18" w:rsidP="000F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B18">
        <w:rPr>
          <w:rFonts w:ascii="Times New Roman" w:hAnsi="Times New Roman" w:cs="Times New Roman"/>
          <w:sz w:val="24"/>
          <w:szCs w:val="24"/>
          <w:lang w:eastAsia="ru-RU"/>
        </w:rPr>
        <w:t>- замещаемая должность.</w:t>
      </w:r>
    </w:p>
    <w:p w:rsidR="000F0B18" w:rsidRPr="000F0B18" w:rsidRDefault="000F0B18" w:rsidP="000F0B1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(часть 9 статьи 10.1 Федерального закона от 27 июля 2006 г. № 152-ФЗ «О персональных данных») (нужное отметить):</w:t>
      </w:r>
    </w:p>
    <w:p w:rsidR="000F0B18" w:rsidRPr="000F0B18" w:rsidRDefault="000F0B18" w:rsidP="000F0B18">
      <w:pPr>
        <w:pStyle w:val="ConsNormal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0F0B18" w:rsidRPr="000F0B18" w:rsidRDefault="000F0B18" w:rsidP="000F0B18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ФКЦ РОС неограниченному кругу лиц</w:t>
      </w:r>
    </w:p>
    <w:p w:rsidR="000F0B18" w:rsidRPr="000F0B18" w:rsidRDefault="000F0B18" w:rsidP="000F0B18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0F0B18" w:rsidRPr="000F0B18" w:rsidRDefault="000F0B18" w:rsidP="000F0B18">
      <w:pPr>
        <w:pStyle w:val="ConsNormal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lastRenderedPageBreak/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Я согласен (а), что мои данные могут быть переданы по письменному запросу                          в государственные и исполнительные органы власти, в пределах их законных полномочий и только в запрашиваемом объеме. Иным лицам мои персональные данные могут быть переданы только с моего согласия.</w:t>
      </w:r>
    </w:p>
    <w:p w:rsidR="000F0B18" w:rsidRPr="000F0B18" w:rsidRDefault="000F0B18" w:rsidP="000F0B1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ФКЦ РОС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</w:t>
      </w:r>
    </w:p>
    <w:p w:rsidR="000F0B18" w:rsidRPr="000F0B18" w:rsidRDefault="000F0B18" w:rsidP="000F0B1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i/>
          <w:sz w:val="24"/>
          <w:szCs w:val="24"/>
        </w:rPr>
        <w:t>не устанавливаю</w:t>
      </w:r>
    </w:p>
    <w:p w:rsidR="000F0B18" w:rsidRPr="000F0B18" w:rsidRDefault="000F0B18" w:rsidP="000F0B1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0F0B18" w:rsidRPr="000F0B18" w:rsidRDefault="000F0B18" w:rsidP="000F0B1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_________________ /                   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57" w:name="_GoBack"/>
      <w:bookmarkEnd w:id="57"/>
      <w:r w:rsidRPr="000F0B18">
        <w:rPr>
          <w:rFonts w:ascii="Times New Roman" w:hAnsi="Times New Roman" w:cs="Times New Roman"/>
          <w:sz w:val="24"/>
          <w:szCs w:val="24"/>
        </w:rPr>
        <w:t>___________________/</w:t>
      </w:r>
    </w:p>
    <w:p w:rsidR="000F0B18" w:rsidRPr="000F0B18" w:rsidRDefault="000F0B18" w:rsidP="000F0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</w:t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   </w:t>
      </w:r>
      <w:proofErr w:type="gramStart"/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</w:t>
      </w:r>
      <w:proofErr w:type="gramEnd"/>
      <w:r w:rsidRPr="000F0B1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0F0B18" w:rsidRPr="000F0B18" w:rsidRDefault="000F0B18" w:rsidP="000F0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18"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B18" w:rsidRPr="000F0B18" w:rsidRDefault="000F0B18" w:rsidP="000F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B18" w:rsidRPr="000F0B18" w:rsidSect="00035D2A">
      <w:headerReference w:type="default" r:id="rId7"/>
      <w:pgSz w:w="11906" w:h="16838"/>
      <w:pgMar w:top="85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58" w:rsidRDefault="00296258" w:rsidP="004E6323">
      <w:pPr>
        <w:spacing w:after="0" w:line="240" w:lineRule="auto"/>
      </w:pPr>
      <w:r>
        <w:separator/>
      </w:r>
    </w:p>
  </w:endnote>
  <w:endnote w:type="continuationSeparator" w:id="0">
    <w:p w:rsidR="00296258" w:rsidRDefault="00296258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58" w:rsidRDefault="00296258" w:rsidP="004E6323">
      <w:pPr>
        <w:spacing w:after="0" w:line="240" w:lineRule="auto"/>
      </w:pPr>
      <w:r>
        <w:separator/>
      </w:r>
    </w:p>
  </w:footnote>
  <w:footnote w:type="continuationSeparator" w:id="0">
    <w:p w:rsidR="00296258" w:rsidRDefault="00296258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B18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1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3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6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7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8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20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6"/>
  </w:num>
  <w:num w:numId="8">
    <w:abstractNumId w:val="4"/>
  </w:num>
  <w:num w:numId="9">
    <w:abstractNumId w:val="19"/>
  </w:num>
  <w:num w:numId="10">
    <w:abstractNumId w:val="12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9"/>
    <w:lvlOverride w:ilvl="0">
      <w:startOverride w:val="1"/>
    </w:lvlOverride>
  </w:num>
  <w:num w:numId="17">
    <w:abstractNumId w:val="18"/>
  </w:num>
  <w:num w:numId="18">
    <w:abstractNumId w:val="20"/>
  </w:num>
  <w:num w:numId="19">
    <w:abstractNumId w:val="0"/>
    <w:lvlOverride w:ilvl="0">
      <w:startOverride w:val="1"/>
    </w:lvlOverride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35D2A"/>
    <w:rsid w:val="000447B4"/>
    <w:rsid w:val="00077D3C"/>
    <w:rsid w:val="00096539"/>
    <w:rsid w:val="000A0408"/>
    <w:rsid w:val="000A0594"/>
    <w:rsid w:val="000C4424"/>
    <w:rsid w:val="000D66A2"/>
    <w:rsid w:val="000F0B18"/>
    <w:rsid w:val="000F0BC3"/>
    <w:rsid w:val="000F1ACD"/>
    <w:rsid w:val="00105736"/>
    <w:rsid w:val="00131D47"/>
    <w:rsid w:val="00152742"/>
    <w:rsid w:val="001528F6"/>
    <w:rsid w:val="001821A9"/>
    <w:rsid w:val="00191B70"/>
    <w:rsid w:val="00192B59"/>
    <w:rsid w:val="001A3342"/>
    <w:rsid w:val="001B5ECA"/>
    <w:rsid w:val="001B6F02"/>
    <w:rsid w:val="001D4606"/>
    <w:rsid w:val="00205E65"/>
    <w:rsid w:val="00222256"/>
    <w:rsid w:val="00225ABC"/>
    <w:rsid w:val="00237E0E"/>
    <w:rsid w:val="00264775"/>
    <w:rsid w:val="0026674A"/>
    <w:rsid w:val="00280236"/>
    <w:rsid w:val="00282F7E"/>
    <w:rsid w:val="002831C5"/>
    <w:rsid w:val="002861F7"/>
    <w:rsid w:val="00286A7D"/>
    <w:rsid w:val="00296258"/>
    <w:rsid w:val="00296E22"/>
    <w:rsid w:val="00297E5C"/>
    <w:rsid w:val="002A3C1A"/>
    <w:rsid w:val="002C469A"/>
    <w:rsid w:val="002E252C"/>
    <w:rsid w:val="002E287A"/>
    <w:rsid w:val="002F0B2E"/>
    <w:rsid w:val="0030486B"/>
    <w:rsid w:val="00306AA0"/>
    <w:rsid w:val="003160E6"/>
    <w:rsid w:val="0035236F"/>
    <w:rsid w:val="003528F9"/>
    <w:rsid w:val="0037099E"/>
    <w:rsid w:val="003748D2"/>
    <w:rsid w:val="00375F31"/>
    <w:rsid w:val="0038559E"/>
    <w:rsid w:val="0038743D"/>
    <w:rsid w:val="003B2307"/>
    <w:rsid w:val="003B258E"/>
    <w:rsid w:val="003C3212"/>
    <w:rsid w:val="003C4A7E"/>
    <w:rsid w:val="0040213F"/>
    <w:rsid w:val="00412DEC"/>
    <w:rsid w:val="004159CF"/>
    <w:rsid w:val="004163FD"/>
    <w:rsid w:val="00434014"/>
    <w:rsid w:val="00442828"/>
    <w:rsid w:val="004522BD"/>
    <w:rsid w:val="004539C1"/>
    <w:rsid w:val="00456406"/>
    <w:rsid w:val="00463CD6"/>
    <w:rsid w:val="0048090C"/>
    <w:rsid w:val="0048199E"/>
    <w:rsid w:val="004830AC"/>
    <w:rsid w:val="0049131D"/>
    <w:rsid w:val="004A3712"/>
    <w:rsid w:val="004B28A3"/>
    <w:rsid w:val="004E6323"/>
    <w:rsid w:val="004F62E2"/>
    <w:rsid w:val="00516661"/>
    <w:rsid w:val="00543052"/>
    <w:rsid w:val="0054326C"/>
    <w:rsid w:val="00546666"/>
    <w:rsid w:val="00571C00"/>
    <w:rsid w:val="005731B7"/>
    <w:rsid w:val="0057527C"/>
    <w:rsid w:val="0058357C"/>
    <w:rsid w:val="005C72F8"/>
    <w:rsid w:val="005D7342"/>
    <w:rsid w:val="005E52F5"/>
    <w:rsid w:val="005E5AB8"/>
    <w:rsid w:val="005F0FF6"/>
    <w:rsid w:val="005F4DB4"/>
    <w:rsid w:val="006376C1"/>
    <w:rsid w:val="006614EE"/>
    <w:rsid w:val="00662757"/>
    <w:rsid w:val="00667CB8"/>
    <w:rsid w:val="00682C8D"/>
    <w:rsid w:val="006840DB"/>
    <w:rsid w:val="00691C8D"/>
    <w:rsid w:val="00692CB2"/>
    <w:rsid w:val="006B2E95"/>
    <w:rsid w:val="006B7379"/>
    <w:rsid w:val="006C7EB4"/>
    <w:rsid w:val="006D38B2"/>
    <w:rsid w:val="006D4234"/>
    <w:rsid w:val="006D4DEF"/>
    <w:rsid w:val="006E120D"/>
    <w:rsid w:val="006E5CC7"/>
    <w:rsid w:val="006F0049"/>
    <w:rsid w:val="00723D29"/>
    <w:rsid w:val="00727284"/>
    <w:rsid w:val="00727390"/>
    <w:rsid w:val="0074034F"/>
    <w:rsid w:val="00753A16"/>
    <w:rsid w:val="0076053F"/>
    <w:rsid w:val="00772A91"/>
    <w:rsid w:val="00777696"/>
    <w:rsid w:val="00796278"/>
    <w:rsid w:val="007A0DF5"/>
    <w:rsid w:val="007B0A39"/>
    <w:rsid w:val="007E7DA0"/>
    <w:rsid w:val="007F57E2"/>
    <w:rsid w:val="00802450"/>
    <w:rsid w:val="00803FCB"/>
    <w:rsid w:val="0080518E"/>
    <w:rsid w:val="00806C96"/>
    <w:rsid w:val="00810E8D"/>
    <w:rsid w:val="008163AF"/>
    <w:rsid w:val="008203E7"/>
    <w:rsid w:val="00827E58"/>
    <w:rsid w:val="00836BEA"/>
    <w:rsid w:val="00842594"/>
    <w:rsid w:val="008701D3"/>
    <w:rsid w:val="00870762"/>
    <w:rsid w:val="008828FE"/>
    <w:rsid w:val="00884741"/>
    <w:rsid w:val="008B113D"/>
    <w:rsid w:val="008B1DB5"/>
    <w:rsid w:val="008B28F2"/>
    <w:rsid w:val="008B42EA"/>
    <w:rsid w:val="008C6D27"/>
    <w:rsid w:val="008E2F78"/>
    <w:rsid w:val="008E6ABF"/>
    <w:rsid w:val="008F05A6"/>
    <w:rsid w:val="00920B48"/>
    <w:rsid w:val="00923776"/>
    <w:rsid w:val="00931A05"/>
    <w:rsid w:val="00934057"/>
    <w:rsid w:val="00980BFE"/>
    <w:rsid w:val="009A68D6"/>
    <w:rsid w:val="009B6F37"/>
    <w:rsid w:val="009B7AA9"/>
    <w:rsid w:val="009E1457"/>
    <w:rsid w:val="009E5F55"/>
    <w:rsid w:val="00A0044E"/>
    <w:rsid w:val="00A03AB4"/>
    <w:rsid w:val="00A145AE"/>
    <w:rsid w:val="00A1623C"/>
    <w:rsid w:val="00A2093F"/>
    <w:rsid w:val="00A21243"/>
    <w:rsid w:val="00A37785"/>
    <w:rsid w:val="00A41E01"/>
    <w:rsid w:val="00A53DCC"/>
    <w:rsid w:val="00A54274"/>
    <w:rsid w:val="00A62FC4"/>
    <w:rsid w:val="00A92464"/>
    <w:rsid w:val="00AA345E"/>
    <w:rsid w:val="00AA49C4"/>
    <w:rsid w:val="00AC05D7"/>
    <w:rsid w:val="00AC3702"/>
    <w:rsid w:val="00AF1F7D"/>
    <w:rsid w:val="00AF62AE"/>
    <w:rsid w:val="00B03CC6"/>
    <w:rsid w:val="00B0590B"/>
    <w:rsid w:val="00B07D14"/>
    <w:rsid w:val="00B12A9F"/>
    <w:rsid w:val="00B14658"/>
    <w:rsid w:val="00B16B9E"/>
    <w:rsid w:val="00B25FBC"/>
    <w:rsid w:val="00B26BA1"/>
    <w:rsid w:val="00B313CF"/>
    <w:rsid w:val="00B44C29"/>
    <w:rsid w:val="00B56980"/>
    <w:rsid w:val="00B71985"/>
    <w:rsid w:val="00B7207E"/>
    <w:rsid w:val="00B86C3C"/>
    <w:rsid w:val="00B91015"/>
    <w:rsid w:val="00BA36B5"/>
    <w:rsid w:val="00BB2E33"/>
    <w:rsid w:val="00BE6728"/>
    <w:rsid w:val="00BE7111"/>
    <w:rsid w:val="00C01966"/>
    <w:rsid w:val="00C05027"/>
    <w:rsid w:val="00C064DA"/>
    <w:rsid w:val="00C12BDF"/>
    <w:rsid w:val="00C13D28"/>
    <w:rsid w:val="00C153A7"/>
    <w:rsid w:val="00C3205B"/>
    <w:rsid w:val="00C32539"/>
    <w:rsid w:val="00C40A4E"/>
    <w:rsid w:val="00C451DD"/>
    <w:rsid w:val="00C46B3A"/>
    <w:rsid w:val="00C664EE"/>
    <w:rsid w:val="00C70F2E"/>
    <w:rsid w:val="00C722DB"/>
    <w:rsid w:val="00C94CE2"/>
    <w:rsid w:val="00CA2119"/>
    <w:rsid w:val="00CC4D5A"/>
    <w:rsid w:val="00CD623A"/>
    <w:rsid w:val="00CE7482"/>
    <w:rsid w:val="00CF152F"/>
    <w:rsid w:val="00CF3F87"/>
    <w:rsid w:val="00D1701D"/>
    <w:rsid w:val="00D34B6F"/>
    <w:rsid w:val="00D55CD3"/>
    <w:rsid w:val="00D607C5"/>
    <w:rsid w:val="00D658A4"/>
    <w:rsid w:val="00D6602B"/>
    <w:rsid w:val="00D8712A"/>
    <w:rsid w:val="00D9475F"/>
    <w:rsid w:val="00DA7224"/>
    <w:rsid w:val="00DB2BE8"/>
    <w:rsid w:val="00DC1E80"/>
    <w:rsid w:val="00DC6BC6"/>
    <w:rsid w:val="00DE60A5"/>
    <w:rsid w:val="00E03871"/>
    <w:rsid w:val="00E0515F"/>
    <w:rsid w:val="00E172BE"/>
    <w:rsid w:val="00E30239"/>
    <w:rsid w:val="00E4110F"/>
    <w:rsid w:val="00E5172A"/>
    <w:rsid w:val="00E5621B"/>
    <w:rsid w:val="00E64664"/>
    <w:rsid w:val="00E712F5"/>
    <w:rsid w:val="00E82D8F"/>
    <w:rsid w:val="00E83780"/>
    <w:rsid w:val="00E8768E"/>
    <w:rsid w:val="00E94C71"/>
    <w:rsid w:val="00E953CF"/>
    <w:rsid w:val="00EA0BC4"/>
    <w:rsid w:val="00EC0E3A"/>
    <w:rsid w:val="00ED65CC"/>
    <w:rsid w:val="00EF0696"/>
    <w:rsid w:val="00EF0712"/>
    <w:rsid w:val="00EF798D"/>
    <w:rsid w:val="00F04D8D"/>
    <w:rsid w:val="00F10D9D"/>
    <w:rsid w:val="00F44C23"/>
    <w:rsid w:val="00F62010"/>
    <w:rsid w:val="00F723F3"/>
    <w:rsid w:val="00FA3F53"/>
    <w:rsid w:val="00FA6048"/>
    <w:rsid w:val="00FB24B2"/>
    <w:rsid w:val="00FB79E0"/>
    <w:rsid w:val="00FD2F9A"/>
    <w:rsid w:val="00FE1799"/>
    <w:rsid w:val="00FE74E9"/>
    <w:rsid w:val="00FF1A14"/>
    <w:rsid w:val="00FF604E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64A89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21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Сноска_"/>
    <w:link w:val="ae"/>
    <w:rsid w:val="00D607C5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ae">
    <w:name w:val="Сноска"/>
    <w:basedOn w:val="a"/>
    <w:link w:val="ad"/>
    <w:rsid w:val="00D607C5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11064</Words>
  <Characters>63069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Елена Филиппова</cp:lastModifiedBy>
  <cp:revision>10</cp:revision>
  <dcterms:created xsi:type="dcterms:W3CDTF">2025-09-17T13:17:00Z</dcterms:created>
  <dcterms:modified xsi:type="dcterms:W3CDTF">2025-09-17T14:17:00Z</dcterms:modified>
</cp:coreProperties>
</file>